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2CA" w:rsidRDefault="00DF72CA" w:rsidP="00DF72CA">
      <w:pPr>
        <w:pStyle w:val="NormalnyWeb"/>
        <w:jc w:val="center"/>
        <w:rPr>
          <w:color w:val="000000"/>
          <w:sz w:val="27"/>
          <w:szCs w:val="27"/>
        </w:rPr>
      </w:pPr>
      <w:permStart w:id="0" w:edGrp="everyone"/>
      <w:proofErr w:type="spellStart"/>
      <w:r>
        <w:rPr>
          <w:color w:val="000000"/>
          <w:sz w:val="27"/>
          <w:szCs w:val="27"/>
        </w:rPr>
        <w:t>Procedures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the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Library</w:t>
      </w:r>
      <w:proofErr w:type="spellEnd"/>
      <w:r>
        <w:rPr>
          <w:color w:val="000000"/>
          <w:sz w:val="27"/>
          <w:szCs w:val="27"/>
        </w:rPr>
        <w:t xml:space="preserve"> of </w:t>
      </w:r>
      <w:proofErr w:type="spellStart"/>
      <w:r>
        <w:rPr>
          <w:color w:val="000000"/>
          <w:sz w:val="27"/>
          <w:szCs w:val="27"/>
        </w:rPr>
        <w:t>Faculty</w:t>
      </w:r>
      <w:proofErr w:type="spellEnd"/>
      <w:r>
        <w:rPr>
          <w:color w:val="000000"/>
          <w:sz w:val="27"/>
          <w:szCs w:val="27"/>
        </w:rPr>
        <w:t xml:space="preserve"> of Law, </w:t>
      </w:r>
      <w:proofErr w:type="spellStart"/>
      <w:r>
        <w:rPr>
          <w:color w:val="000000"/>
          <w:sz w:val="27"/>
          <w:szCs w:val="27"/>
        </w:rPr>
        <w:t>Administration</w:t>
      </w:r>
      <w:proofErr w:type="spellEnd"/>
      <w:r>
        <w:rPr>
          <w:color w:val="000000"/>
          <w:sz w:val="27"/>
          <w:szCs w:val="27"/>
        </w:rPr>
        <w:t xml:space="preserve"> and </w:t>
      </w:r>
      <w:proofErr w:type="spellStart"/>
      <w:r>
        <w:rPr>
          <w:color w:val="000000"/>
          <w:sz w:val="27"/>
          <w:szCs w:val="27"/>
        </w:rPr>
        <w:t>Economics</w:t>
      </w:r>
      <w:proofErr w:type="spellEnd"/>
    </w:p>
    <w:p w:rsidR="00DF72CA" w:rsidRDefault="00DF72CA" w:rsidP="00DF72CA">
      <w:pPr>
        <w:pStyle w:val="NormalnyWeb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of </w:t>
      </w:r>
      <w:proofErr w:type="spellStart"/>
      <w:r>
        <w:rPr>
          <w:color w:val="000000"/>
          <w:sz w:val="27"/>
          <w:szCs w:val="27"/>
        </w:rPr>
        <w:t>the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University</w:t>
      </w:r>
      <w:proofErr w:type="spellEnd"/>
      <w:r>
        <w:rPr>
          <w:color w:val="000000"/>
          <w:sz w:val="27"/>
          <w:szCs w:val="27"/>
        </w:rPr>
        <w:t xml:space="preserve"> of Wrocław </w:t>
      </w:r>
      <w:proofErr w:type="spellStart"/>
      <w:r>
        <w:rPr>
          <w:color w:val="000000"/>
          <w:sz w:val="27"/>
          <w:szCs w:val="27"/>
        </w:rPr>
        <w:t>during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the</w:t>
      </w:r>
      <w:proofErr w:type="spellEnd"/>
      <w:r>
        <w:rPr>
          <w:color w:val="000000"/>
          <w:sz w:val="27"/>
          <w:szCs w:val="27"/>
        </w:rPr>
        <w:t xml:space="preserve"> COVID-19 </w:t>
      </w:r>
      <w:proofErr w:type="spellStart"/>
      <w:r>
        <w:rPr>
          <w:color w:val="000000"/>
          <w:sz w:val="27"/>
          <w:szCs w:val="27"/>
        </w:rPr>
        <w:t>epidemic</w:t>
      </w:r>
      <w:proofErr w:type="spellEnd"/>
    </w:p>
    <w:p w:rsidR="00DF72CA" w:rsidRPr="00DF72CA" w:rsidRDefault="00DF72CA" w:rsidP="00DF72CA">
      <w:pPr>
        <w:pStyle w:val="NormalnyWeb"/>
        <w:rPr>
          <w:b/>
          <w:color w:val="000000"/>
          <w:sz w:val="27"/>
          <w:szCs w:val="27"/>
        </w:rPr>
      </w:pPr>
      <w:r w:rsidRPr="00DF72CA">
        <w:rPr>
          <w:b/>
          <w:color w:val="000000"/>
          <w:sz w:val="27"/>
          <w:szCs w:val="27"/>
        </w:rPr>
        <w:t>LENDING DEPARTMENT</w:t>
      </w:r>
    </w:p>
    <w:p w:rsidR="00DF72CA" w:rsidRDefault="00DF72CA" w:rsidP="00DF72CA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 </w:t>
      </w:r>
      <w:proofErr w:type="spellStart"/>
      <w:r>
        <w:rPr>
          <w:color w:val="000000"/>
          <w:sz w:val="27"/>
          <w:szCs w:val="27"/>
        </w:rPr>
        <w:t>Opening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hours</w:t>
      </w:r>
      <w:proofErr w:type="spellEnd"/>
      <w:r>
        <w:rPr>
          <w:color w:val="000000"/>
          <w:sz w:val="27"/>
          <w:szCs w:val="27"/>
        </w:rPr>
        <w:t>:</w:t>
      </w:r>
    </w:p>
    <w:p w:rsidR="00DF72CA" w:rsidRDefault="00DF72CA" w:rsidP="00DF72CA">
      <w:pPr>
        <w:pStyle w:val="NormalnyWeb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Monday</w:t>
      </w:r>
      <w:r w:rsidR="00895E54">
        <w:rPr>
          <w:color w:val="000000"/>
          <w:sz w:val="27"/>
          <w:szCs w:val="27"/>
        </w:rPr>
        <w:t>-</w:t>
      </w:r>
      <w:r w:rsidR="00895E54" w:rsidRPr="00895E54">
        <w:rPr>
          <w:color w:val="000000"/>
          <w:sz w:val="27"/>
          <w:szCs w:val="27"/>
        </w:rPr>
        <w:t>Tuesday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 w:rsidR="00895E54">
        <w:rPr>
          <w:color w:val="000000"/>
          <w:sz w:val="27"/>
          <w:szCs w:val="27"/>
        </w:rPr>
        <w:t>Thursday-</w:t>
      </w:r>
      <w:r w:rsidR="00AF10A6">
        <w:rPr>
          <w:color w:val="000000"/>
          <w:sz w:val="27"/>
          <w:szCs w:val="27"/>
        </w:rPr>
        <w:t>Friday</w:t>
      </w:r>
      <w:proofErr w:type="spellEnd"/>
      <w:r w:rsidR="00AF10A6">
        <w:rPr>
          <w:color w:val="000000"/>
          <w:sz w:val="27"/>
          <w:szCs w:val="27"/>
        </w:rPr>
        <w:t>: 10:00-14</w:t>
      </w:r>
      <w:r>
        <w:rPr>
          <w:color w:val="000000"/>
          <w:sz w:val="27"/>
          <w:szCs w:val="27"/>
        </w:rPr>
        <w:t>:00</w:t>
      </w:r>
    </w:p>
    <w:p w:rsidR="00DF72CA" w:rsidRDefault="00895E54" w:rsidP="00DF72CA">
      <w:pPr>
        <w:pStyle w:val="NormalnyWeb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Wednesday</w:t>
      </w:r>
      <w:proofErr w:type="spellEnd"/>
      <w:r w:rsidR="00AF10A6">
        <w:rPr>
          <w:color w:val="000000"/>
          <w:sz w:val="27"/>
          <w:szCs w:val="27"/>
        </w:rPr>
        <w:t>: 13</w:t>
      </w:r>
      <w:r w:rsidR="00DF72CA">
        <w:rPr>
          <w:color w:val="000000"/>
          <w:sz w:val="27"/>
          <w:szCs w:val="27"/>
        </w:rPr>
        <w:t>:00-17:00</w:t>
      </w:r>
    </w:p>
    <w:p w:rsidR="00DF72CA" w:rsidRDefault="00895E54" w:rsidP="00DF72CA">
      <w:pPr>
        <w:pStyle w:val="NormalnyWeb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Saturday</w:t>
      </w:r>
      <w:proofErr w:type="spellEnd"/>
      <w:r>
        <w:rPr>
          <w:color w:val="000000"/>
          <w:sz w:val="27"/>
          <w:szCs w:val="27"/>
        </w:rPr>
        <w:t xml:space="preserve"> - </w:t>
      </w:r>
      <w:proofErr w:type="spellStart"/>
      <w:r>
        <w:rPr>
          <w:color w:val="000000"/>
          <w:sz w:val="27"/>
          <w:szCs w:val="27"/>
        </w:rPr>
        <w:t>closed</w:t>
      </w:r>
      <w:proofErr w:type="spellEnd"/>
    </w:p>
    <w:p w:rsidR="00DF72CA" w:rsidRDefault="00DF72CA" w:rsidP="00DF72CA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 </w:t>
      </w:r>
      <w:proofErr w:type="spellStart"/>
      <w:r>
        <w:rPr>
          <w:color w:val="000000"/>
          <w:sz w:val="27"/>
          <w:szCs w:val="27"/>
        </w:rPr>
        <w:t>Contact</w:t>
      </w:r>
      <w:proofErr w:type="spellEnd"/>
      <w:r>
        <w:rPr>
          <w:color w:val="000000"/>
          <w:sz w:val="27"/>
          <w:szCs w:val="27"/>
        </w:rPr>
        <w:t>:</w:t>
      </w:r>
    </w:p>
    <w:p w:rsidR="00F24F92" w:rsidRDefault="00DF72CA" w:rsidP="00DF72CA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e-mail: biblioteka.wpae@uwr.edu.pl </w:t>
      </w:r>
    </w:p>
    <w:p w:rsidR="00DF72CA" w:rsidRDefault="00DF72CA" w:rsidP="00F24F92">
      <w:pPr>
        <w:pStyle w:val="NormalnyWeb"/>
        <w:jc w:val="both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phone</w:t>
      </w:r>
      <w:proofErr w:type="spellEnd"/>
      <w:r>
        <w:rPr>
          <w:color w:val="000000"/>
          <w:sz w:val="27"/>
          <w:szCs w:val="27"/>
        </w:rPr>
        <w:t>: 71 375 26 27</w:t>
      </w:r>
      <w:r w:rsidR="00F24F92">
        <w:rPr>
          <w:color w:val="000000"/>
          <w:sz w:val="27"/>
          <w:szCs w:val="27"/>
        </w:rPr>
        <w:t xml:space="preserve"> (</w:t>
      </w:r>
      <w:proofErr w:type="spellStart"/>
      <w:r w:rsidR="00F24F92">
        <w:rPr>
          <w:color w:val="000000"/>
          <w:sz w:val="27"/>
          <w:szCs w:val="27"/>
        </w:rPr>
        <w:t>during</w:t>
      </w:r>
      <w:proofErr w:type="spellEnd"/>
      <w:r w:rsidR="00F24F92">
        <w:rPr>
          <w:color w:val="000000"/>
          <w:sz w:val="27"/>
          <w:szCs w:val="27"/>
        </w:rPr>
        <w:t xml:space="preserve"> </w:t>
      </w:r>
      <w:proofErr w:type="spellStart"/>
      <w:r w:rsidR="00F24F92">
        <w:rPr>
          <w:color w:val="000000"/>
          <w:sz w:val="27"/>
          <w:szCs w:val="27"/>
        </w:rPr>
        <w:t>the</w:t>
      </w:r>
      <w:proofErr w:type="spellEnd"/>
      <w:r w:rsidR="00F24F92">
        <w:rPr>
          <w:color w:val="000000"/>
          <w:sz w:val="27"/>
          <w:szCs w:val="27"/>
        </w:rPr>
        <w:t xml:space="preserve"> </w:t>
      </w:r>
      <w:proofErr w:type="spellStart"/>
      <w:r w:rsidR="00F24F92">
        <w:rPr>
          <w:color w:val="000000"/>
          <w:sz w:val="27"/>
          <w:szCs w:val="27"/>
        </w:rPr>
        <w:t>opening</w:t>
      </w:r>
      <w:proofErr w:type="spellEnd"/>
      <w:r w:rsidR="00F24F92">
        <w:rPr>
          <w:color w:val="000000"/>
          <w:sz w:val="27"/>
          <w:szCs w:val="27"/>
        </w:rPr>
        <w:t xml:space="preserve"> </w:t>
      </w:r>
      <w:proofErr w:type="spellStart"/>
      <w:r w:rsidR="00F24F92">
        <w:rPr>
          <w:color w:val="000000"/>
          <w:sz w:val="27"/>
          <w:szCs w:val="27"/>
        </w:rPr>
        <w:t>hours</w:t>
      </w:r>
      <w:proofErr w:type="spellEnd"/>
      <w:r w:rsidR="00F24F92">
        <w:rPr>
          <w:color w:val="000000"/>
          <w:sz w:val="27"/>
          <w:szCs w:val="27"/>
        </w:rPr>
        <w:t xml:space="preserve"> of </w:t>
      </w:r>
      <w:proofErr w:type="spellStart"/>
      <w:r w:rsidR="00F24F92">
        <w:rPr>
          <w:color w:val="000000"/>
          <w:sz w:val="27"/>
          <w:szCs w:val="27"/>
        </w:rPr>
        <w:t>the</w:t>
      </w:r>
      <w:proofErr w:type="spellEnd"/>
      <w:r w:rsidR="00F24F92">
        <w:rPr>
          <w:color w:val="000000"/>
          <w:sz w:val="27"/>
          <w:szCs w:val="27"/>
        </w:rPr>
        <w:t xml:space="preserve"> </w:t>
      </w:r>
      <w:proofErr w:type="spellStart"/>
      <w:r w:rsidR="00F24F92">
        <w:rPr>
          <w:color w:val="000000"/>
          <w:sz w:val="27"/>
          <w:szCs w:val="27"/>
        </w:rPr>
        <w:t>Lending</w:t>
      </w:r>
      <w:proofErr w:type="spellEnd"/>
      <w:r w:rsidR="00F24F92">
        <w:rPr>
          <w:color w:val="000000"/>
          <w:sz w:val="27"/>
          <w:szCs w:val="27"/>
        </w:rPr>
        <w:t xml:space="preserve"> Department)</w:t>
      </w:r>
    </w:p>
    <w:p w:rsidR="00DF72CA" w:rsidRDefault="00DF72CA" w:rsidP="00895E54">
      <w:pPr>
        <w:pStyle w:val="Normalny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3. </w:t>
      </w:r>
      <w:proofErr w:type="spellStart"/>
      <w:r>
        <w:rPr>
          <w:color w:val="000000"/>
          <w:sz w:val="27"/>
          <w:szCs w:val="27"/>
        </w:rPr>
        <w:t>According</w:t>
      </w:r>
      <w:proofErr w:type="spellEnd"/>
      <w:r>
        <w:rPr>
          <w:color w:val="000000"/>
          <w:sz w:val="27"/>
          <w:szCs w:val="27"/>
        </w:rPr>
        <w:t xml:space="preserve"> to </w:t>
      </w:r>
      <w:proofErr w:type="spellStart"/>
      <w:r>
        <w:rPr>
          <w:color w:val="000000"/>
          <w:sz w:val="27"/>
          <w:szCs w:val="27"/>
        </w:rPr>
        <w:t>the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applicable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rules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the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readers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obliged</w:t>
      </w:r>
      <w:proofErr w:type="spellEnd"/>
      <w:r>
        <w:rPr>
          <w:color w:val="000000"/>
          <w:sz w:val="27"/>
          <w:szCs w:val="27"/>
        </w:rPr>
        <w:t xml:space="preserve"> to </w:t>
      </w:r>
      <w:proofErr w:type="spellStart"/>
      <w:r>
        <w:rPr>
          <w:color w:val="000000"/>
          <w:sz w:val="27"/>
          <w:szCs w:val="27"/>
        </w:rPr>
        <w:t>come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in</w:t>
      </w:r>
      <w:proofErr w:type="spellEnd"/>
      <w:r>
        <w:rPr>
          <w:color w:val="000000"/>
          <w:sz w:val="27"/>
          <w:szCs w:val="27"/>
        </w:rPr>
        <w:t xml:space="preserve"> face </w:t>
      </w:r>
      <w:proofErr w:type="spellStart"/>
      <w:r>
        <w:rPr>
          <w:color w:val="000000"/>
          <w:sz w:val="27"/>
          <w:szCs w:val="27"/>
        </w:rPr>
        <w:t>masks</w:t>
      </w:r>
      <w:proofErr w:type="spellEnd"/>
      <w:r>
        <w:rPr>
          <w:color w:val="000000"/>
          <w:sz w:val="27"/>
          <w:szCs w:val="27"/>
        </w:rPr>
        <w:t xml:space="preserve"> and </w:t>
      </w:r>
      <w:proofErr w:type="spellStart"/>
      <w:r>
        <w:rPr>
          <w:color w:val="000000"/>
          <w:sz w:val="27"/>
          <w:szCs w:val="27"/>
        </w:rPr>
        <w:t>disinfect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their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hands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(a</w:t>
      </w:r>
      <w:proofErr w:type="spellEnd"/>
      <w:r>
        <w:rPr>
          <w:color w:val="000000"/>
          <w:sz w:val="27"/>
          <w:szCs w:val="27"/>
        </w:rPr>
        <w:t xml:space="preserve">t </w:t>
      </w:r>
      <w:proofErr w:type="spellStart"/>
      <w:r>
        <w:rPr>
          <w:color w:val="000000"/>
          <w:sz w:val="27"/>
          <w:szCs w:val="27"/>
        </w:rPr>
        <w:t>the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entrance</w:t>
      </w:r>
      <w:proofErr w:type="spellEnd"/>
      <w:r>
        <w:rPr>
          <w:color w:val="000000"/>
          <w:sz w:val="27"/>
          <w:szCs w:val="27"/>
        </w:rPr>
        <w:t xml:space="preserve"> to </w:t>
      </w:r>
      <w:proofErr w:type="spellStart"/>
      <w:r>
        <w:rPr>
          <w:color w:val="000000"/>
          <w:sz w:val="27"/>
          <w:szCs w:val="27"/>
        </w:rPr>
        <w:t>the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building</w:t>
      </w:r>
      <w:proofErr w:type="spellEnd"/>
      <w:r>
        <w:rPr>
          <w:color w:val="000000"/>
          <w:sz w:val="27"/>
          <w:szCs w:val="27"/>
        </w:rPr>
        <w:t xml:space="preserve"> and to </w:t>
      </w:r>
      <w:proofErr w:type="spellStart"/>
      <w:r>
        <w:rPr>
          <w:color w:val="000000"/>
          <w:sz w:val="27"/>
          <w:szCs w:val="27"/>
        </w:rPr>
        <w:t>the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Lending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Room</w:t>
      </w:r>
      <w:proofErr w:type="spellEnd"/>
      <w:r>
        <w:rPr>
          <w:color w:val="000000"/>
          <w:sz w:val="27"/>
          <w:szCs w:val="27"/>
        </w:rPr>
        <w:t xml:space="preserve">) as </w:t>
      </w:r>
      <w:proofErr w:type="spellStart"/>
      <w:r>
        <w:rPr>
          <w:color w:val="000000"/>
          <w:sz w:val="27"/>
          <w:szCs w:val="27"/>
        </w:rPr>
        <w:t>well</w:t>
      </w:r>
      <w:proofErr w:type="spellEnd"/>
      <w:r>
        <w:rPr>
          <w:color w:val="000000"/>
          <w:sz w:val="27"/>
          <w:szCs w:val="27"/>
        </w:rPr>
        <w:t xml:space="preserve"> as to </w:t>
      </w:r>
      <w:proofErr w:type="spellStart"/>
      <w:r>
        <w:rPr>
          <w:color w:val="000000"/>
          <w:sz w:val="27"/>
          <w:szCs w:val="27"/>
        </w:rPr>
        <w:t>keep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required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social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distancing</w:t>
      </w:r>
      <w:proofErr w:type="spellEnd"/>
      <w:r>
        <w:rPr>
          <w:color w:val="000000"/>
          <w:sz w:val="27"/>
          <w:szCs w:val="27"/>
        </w:rPr>
        <w:t xml:space="preserve"> of 1.5 </w:t>
      </w:r>
      <w:proofErr w:type="spellStart"/>
      <w:r>
        <w:rPr>
          <w:color w:val="000000"/>
          <w:sz w:val="27"/>
          <w:szCs w:val="27"/>
        </w:rPr>
        <w:t>meters</w:t>
      </w:r>
      <w:proofErr w:type="spellEnd"/>
      <w:r>
        <w:rPr>
          <w:color w:val="000000"/>
          <w:sz w:val="27"/>
          <w:szCs w:val="27"/>
        </w:rPr>
        <w:t>.</w:t>
      </w:r>
    </w:p>
    <w:p w:rsidR="00DF72CA" w:rsidRDefault="00DF72CA" w:rsidP="00895E54">
      <w:pPr>
        <w:pStyle w:val="Normalny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4. </w:t>
      </w:r>
      <w:proofErr w:type="spellStart"/>
      <w:r>
        <w:rPr>
          <w:color w:val="000000"/>
          <w:sz w:val="27"/>
          <w:szCs w:val="27"/>
        </w:rPr>
        <w:t>While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borrowing</w:t>
      </w:r>
      <w:proofErr w:type="spellEnd"/>
      <w:r>
        <w:rPr>
          <w:color w:val="000000"/>
          <w:sz w:val="27"/>
          <w:szCs w:val="27"/>
        </w:rPr>
        <w:t xml:space="preserve"> a </w:t>
      </w:r>
      <w:proofErr w:type="spellStart"/>
      <w:r>
        <w:rPr>
          <w:color w:val="000000"/>
          <w:sz w:val="27"/>
          <w:szCs w:val="27"/>
        </w:rPr>
        <w:t>book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the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reader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personally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inserts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the</w:t>
      </w:r>
      <w:proofErr w:type="spellEnd"/>
      <w:r>
        <w:rPr>
          <w:color w:val="000000"/>
          <w:sz w:val="27"/>
          <w:szCs w:val="27"/>
        </w:rPr>
        <w:t xml:space="preserve"> student </w:t>
      </w:r>
      <w:proofErr w:type="spellStart"/>
      <w:r>
        <w:rPr>
          <w:color w:val="000000"/>
          <w:sz w:val="27"/>
          <w:szCs w:val="27"/>
        </w:rPr>
        <w:t>card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in</w:t>
      </w:r>
      <w:proofErr w:type="spellEnd"/>
      <w:r>
        <w:rPr>
          <w:color w:val="000000"/>
          <w:sz w:val="27"/>
          <w:szCs w:val="27"/>
        </w:rPr>
        <w:t xml:space="preserve"> a </w:t>
      </w:r>
      <w:proofErr w:type="spellStart"/>
      <w:r>
        <w:rPr>
          <w:color w:val="000000"/>
          <w:sz w:val="27"/>
          <w:szCs w:val="27"/>
        </w:rPr>
        <w:t>card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reader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placed</w:t>
      </w:r>
      <w:proofErr w:type="spellEnd"/>
      <w:r>
        <w:rPr>
          <w:color w:val="000000"/>
          <w:sz w:val="27"/>
          <w:szCs w:val="27"/>
        </w:rPr>
        <w:t xml:space="preserve"> on a </w:t>
      </w:r>
      <w:proofErr w:type="spellStart"/>
      <w:r>
        <w:rPr>
          <w:color w:val="000000"/>
          <w:sz w:val="27"/>
          <w:szCs w:val="27"/>
        </w:rPr>
        <w:t>counter</w:t>
      </w:r>
      <w:proofErr w:type="spellEnd"/>
      <w:r>
        <w:rPr>
          <w:color w:val="000000"/>
          <w:sz w:val="27"/>
          <w:szCs w:val="27"/>
        </w:rPr>
        <w:t xml:space="preserve">, and </w:t>
      </w:r>
      <w:proofErr w:type="spellStart"/>
      <w:r>
        <w:rPr>
          <w:color w:val="000000"/>
          <w:sz w:val="27"/>
          <w:szCs w:val="27"/>
        </w:rPr>
        <w:t>signs</w:t>
      </w:r>
      <w:proofErr w:type="spellEnd"/>
      <w:r>
        <w:rPr>
          <w:color w:val="000000"/>
          <w:sz w:val="27"/>
          <w:szCs w:val="27"/>
        </w:rPr>
        <w:t xml:space="preserve"> a </w:t>
      </w:r>
      <w:proofErr w:type="spellStart"/>
      <w:r>
        <w:rPr>
          <w:color w:val="000000"/>
          <w:sz w:val="27"/>
          <w:szCs w:val="27"/>
        </w:rPr>
        <w:t>call</w:t>
      </w:r>
      <w:proofErr w:type="spellEnd"/>
      <w:r>
        <w:rPr>
          <w:color w:val="000000"/>
          <w:sz w:val="27"/>
          <w:szCs w:val="27"/>
        </w:rPr>
        <w:t xml:space="preserve"> slip </w:t>
      </w:r>
      <w:proofErr w:type="spellStart"/>
      <w:r>
        <w:rPr>
          <w:color w:val="000000"/>
          <w:sz w:val="27"/>
          <w:szCs w:val="27"/>
        </w:rPr>
        <w:t>with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their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own</w:t>
      </w:r>
      <w:proofErr w:type="spellEnd"/>
      <w:r>
        <w:rPr>
          <w:color w:val="000000"/>
          <w:sz w:val="27"/>
          <w:szCs w:val="27"/>
        </w:rPr>
        <w:t xml:space="preserve"> pen. </w:t>
      </w:r>
      <w:proofErr w:type="spellStart"/>
      <w:r>
        <w:rPr>
          <w:color w:val="000000"/>
          <w:sz w:val="27"/>
          <w:szCs w:val="27"/>
        </w:rPr>
        <w:t>When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giving</w:t>
      </w:r>
      <w:proofErr w:type="spellEnd"/>
      <w:r>
        <w:rPr>
          <w:color w:val="000000"/>
          <w:sz w:val="27"/>
          <w:szCs w:val="27"/>
        </w:rPr>
        <w:t xml:space="preserve"> back a </w:t>
      </w:r>
      <w:proofErr w:type="spellStart"/>
      <w:r>
        <w:rPr>
          <w:color w:val="000000"/>
          <w:sz w:val="27"/>
          <w:szCs w:val="27"/>
        </w:rPr>
        <w:t>book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the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reader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opens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the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book</w:t>
      </w:r>
      <w:proofErr w:type="spellEnd"/>
      <w:r>
        <w:rPr>
          <w:color w:val="000000"/>
          <w:sz w:val="27"/>
          <w:szCs w:val="27"/>
        </w:rPr>
        <w:t xml:space="preserve"> on a </w:t>
      </w:r>
      <w:proofErr w:type="spellStart"/>
      <w:r>
        <w:rPr>
          <w:color w:val="000000"/>
          <w:sz w:val="27"/>
          <w:szCs w:val="27"/>
        </w:rPr>
        <w:t>last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page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with</w:t>
      </w:r>
      <w:proofErr w:type="spellEnd"/>
      <w:r>
        <w:rPr>
          <w:color w:val="000000"/>
          <w:sz w:val="27"/>
          <w:szCs w:val="27"/>
        </w:rPr>
        <w:t xml:space="preserve"> bar </w:t>
      </w:r>
      <w:proofErr w:type="spellStart"/>
      <w:r>
        <w:rPr>
          <w:color w:val="000000"/>
          <w:sz w:val="27"/>
          <w:szCs w:val="27"/>
        </w:rPr>
        <w:t>code</w:t>
      </w:r>
      <w:proofErr w:type="spellEnd"/>
      <w:r>
        <w:rPr>
          <w:color w:val="000000"/>
          <w:sz w:val="27"/>
          <w:szCs w:val="27"/>
        </w:rPr>
        <w:t xml:space="preserve">, and </w:t>
      </w:r>
      <w:proofErr w:type="spellStart"/>
      <w:r>
        <w:rPr>
          <w:color w:val="000000"/>
          <w:sz w:val="27"/>
          <w:szCs w:val="27"/>
        </w:rPr>
        <w:t>after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scanning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the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code</w:t>
      </w:r>
      <w:proofErr w:type="spellEnd"/>
      <w:r>
        <w:rPr>
          <w:color w:val="000000"/>
          <w:sz w:val="27"/>
          <w:szCs w:val="27"/>
        </w:rPr>
        <w:t xml:space="preserve"> by </w:t>
      </w:r>
      <w:proofErr w:type="spellStart"/>
      <w:r>
        <w:rPr>
          <w:color w:val="000000"/>
          <w:sz w:val="27"/>
          <w:szCs w:val="27"/>
        </w:rPr>
        <w:t>the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librarian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puts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into</w:t>
      </w:r>
      <w:proofErr w:type="spellEnd"/>
      <w:r>
        <w:rPr>
          <w:color w:val="000000"/>
          <w:sz w:val="27"/>
          <w:szCs w:val="27"/>
        </w:rPr>
        <w:t xml:space="preserve"> a </w:t>
      </w:r>
      <w:proofErr w:type="spellStart"/>
      <w:r>
        <w:rPr>
          <w:color w:val="000000"/>
          <w:sz w:val="27"/>
          <w:szCs w:val="27"/>
        </w:rPr>
        <w:t>box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placed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the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counter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Call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slips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returned</w:t>
      </w:r>
      <w:proofErr w:type="spellEnd"/>
      <w:r>
        <w:rPr>
          <w:color w:val="000000"/>
          <w:sz w:val="27"/>
          <w:szCs w:val="27"/>
        </w:rPr>
        <w:t xml:space="preserve"> to </w:t>
      </w:r>
      <w:proofErr w:type="spellStart"/>
      <w:r>
        <w:rPr>
          <w:color w:val="000000"/>
          <w:sz w:val="27"/>
          <w:szCs w:val="27"/>
        </w:rPr>
        <w:t>the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reader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unless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he</w:t>
      </w:r>
      <w:proofErr w:type="spellEnd"/>
      <w:r>
        <w:rPr>
          <w:color w:val="000000"/>
          <w:sz w:val="27"/>
          <w:szCs w:val="27"/>
        </w:rPr>
        <w:t>/</w:t>
      </w:r>
      <w:proofErr w:type="spellStart"/>
      <w:r>
        <w:rPr>
          <w:color w:val="000000"/>
          <w:sz w:val="27"/>
          <w:szCs w:val="27"/>
        </w:rPr>
        <w:t>she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asks</w:t>
      </w:r>
      <w:proofErr w:type="spellEnd"/>
      <w:r>
        <w:rPr>
          <w:color w:val="000000"/>
          <w:sz w:val="27"/>
          <w:szCs w:val="27"/>
        </w:rPr>
        <w:t xml:space="preserve"> to </w:t>
      </w:r>
      <w:proofErr w:type="spellStart"/>
      <w:r>
        <w:rPr>
          <w:color w:val="000000"/>
          <w:sz w:val="27"/>
          <w:szCs w:val="27"/>
        </w:rPr>
        <w:t>destroy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them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Returned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books</w:t>
      </w:r>
      <w:proofErr w:type="spellEnd"/>
      <w:r>
        <w:rPr>
          <w:color w:val="000000"/>
          <w:sz w:val="27"/>
          <w:szCs w:val="27"/>
        </w:rPr>
        <w:t xml:space="preserve"> will </w:t>
      </w:r>
      <w:r w:rsidR="00895E54">
        <w:rPr>
          <w:color w:val="000000"/>
          <w:sz w:val="27"/>
          <w:szCs w:val="27"/>
        </w:rPr>
        <w:t xml:space="preserve">be </w:t>
      </w:r>
      <w:proofErr w:type="spellStart"/>
      <w:r w:rsidR="00895E54">
        <w:rPr>
          <w:color w:val="000000"/>
          <w:sz w:val="27"/>
          <w:szCs w:val="27"/>
        </w:rPr>
        <w:t>quarantined</w:t>
      </w:r>
      <w:proofErr w:type="spellEnd"/>
      <w:r w:rsidR="00895E54">
        <w:rPr>
          <w:color w:val="000000"/>
          <w:sz w:val="27"/>
          <w:szCs w:val="27"/>
        </w:rPr>
        <w:t xml:space="preserve"> for a period of 2</w:t>
      </w:r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calendar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days</w:t>
      </w:r>
      <w:proofErr w:type="spellEnd"/>
      <w:r>
        <w:rPr>
          <w:color w:val="000000"/>
          <w:sz w:val="27"/>
          <w:szCs w:val="27"/>
        </w:rPr>
        <w:t xml:space="preserve"> – </w:t>
      </w:r>
      <w:proofErr w:type="spellStart"/>
      <w:r>
        <w:rPr>
          <w:color w:val="000000"/>
          <w:sz w:val="27"/>
          <w:szCs w:val="27"/>
        </w:rPr>
        <w:t>they</w:t>
      </w:r>
      <w:proofErr w:type="spellEnd"/>
      <w:r>
        <w:rPr>
          <w:color w:val="000000"/>
          <w:sz w:val="27"/>
          <w:szCs w:val="27"/>
        </w:rPr>
        <w:t xml:space="preserve"> will </w:t>
      </w:r>
      <w:proofErr w:type="spellStart"/>
      <w:r>
        <w:rPr>
          <w:color w:val="000000"/>
          <w:sz w:val="27"/>
          <w:szCs w:val="27"/>
        </w:rPr>
        <w:t>receive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the</w:t>
      </w:r>
      <w:proofErr w:type="spellEnd"/>
      <w:r>
        <w:rPr>
          <w:color w:val="000000"/>
          <w:sz w:val="27"/>
          <w:szCs w:val="27"/>
        </w:rPr>
        <w:t xml:space="preserve"> status of “</w:t>
      </w:r>
      <w:proofErr w:type="spellStart"/>
      <w:r>
        <w:rPr>
          <w:color w:val="000000"/>
          <w:sz w:val="27"/>
          <w:szCs w:val="27"/>
        </w:rPr>
        <w:t>quarantine</w:t>
      </w:r>
      <w:proofErr w:type="spellEnd"/>
      <w:r>
        <w:rPr>
          <w:color w:val="000000"/>
          <w:sz w:val="27"/>
          <w:szCs w:val="27"/>
        </w:rPr>
        <w:t xml:space="preserve">” </w:t>
      </w:r>
      <w:proofErr w:type="spellStart"/>
      <w:r>
        <w:rPr>
          <w:color w:val="000000"/>
          <w:sz w:val="27"/>
          <w:szCs w:val="27"/>
        </w:rPr>
        <w:t>during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this</w:t>
      </w:r>
      <w:proofErr w:type="spellEnd"/>
      <w:r>
        <w:rPr>
          <w:color w:val="000000"/>
          <w:sz w:val="27"/>
          <w:szCs w:val="27"/>
        </w:rPr>
        <w:t xml:space="preserve"> time.</w:t>
      </w:r>
    </w:p>
    <w:p w:rsidR="00DF72CA" w:rsidRDefault="00DF72CA" w:rsidP="00895E54">
      <w:pPr>
        <w:pStyle w:val="Normalny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5. </w:t>
      </w:r>
      <w:proofErr w:type="spellStart"/>
      <w:r>
        <w:rPr>
          <w:color w:val="000000"/>
          <w:sz w:val="27"/>
          <w:szCs w:val="27"/>
        </w:rPr>
        <w:t>Only</w:t>
      </w:r>
      <w:proofErr w:type="spellEnd"/>
      <w:r>
        <w:rPr>
          <w:color w:val="000000"/>
          <w:sz w:val="27"/>
          <w:szCs w:val="27"/>
        </w:rPr>
        <w:t xml:space="preserve"> one </w:t>
      </w:r>
      <w:proofErr w:type="spellStart"/>
      <w:r>
        <w:rPr>
          <w:color w:val="000000"/>
          <w:sz w:val="27"/>
          <w:szCs w:val="27"/>
        </w:rPr>
        <w:t>reader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may</w:t>
      </w:r>
      <w:proofErr w:type="spellEnd"/>
      <w:r>
        <w:rPr>
          <w:color w:val="000000"/>
          <w:sz w:val="27"/>
          <w:szCs w:val="27"/>
        </w:rPr>
        <w:t xml:space="preserve"> stand </w:t>
      </w:r>
      <w:proofErr w:type="spellStart"/>
      <w:r>
        <w:rPr>
          <w:color w:val="000000"/>
          <w:sz w:val="27"/>
          <w:szCs w:val="27"/>
        </w:rPr>
        <w:t>at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the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counter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the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Lending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Room</w:t>
      </w:r>
      <w:proofErr w:type="spellEnd"/>
      <w:r>
        <w:rPr>
          <w:color w:val="000000"/>
          <w:sz w:val="27"/>
          <w:szCs w:val="27"/>
        </w:rPr>
        <w:t>.</w:t>
      </w:r>
    </w:p>
    <w:p w:rsidR="00BD2FA1" w:rsidRDefault="00BD2FA1" w:rsidP="00DF72CA">
      <w:pPr>
        <w:pStyle w:val="NormalnyWeb"/>
        <w:rPr>
          <w:b/>
          <w:color w:val="000000"/>
          <w:sz w:val="27"/>
          <w:szCs w:val="27"/>
        </w:rPr>
      </w:pPr>
    </w:p>
    <w:p w:rsidR="00BD2FA1" w:rsidRDefault="00BD2FA1" w:rsidP="00DF72CA">
      <w:pPr>
        <w:pStyle w:val="NormalnyWeb"/>
        <w:rPr>
          <w:b/>
          <w:color w:val="000000"/>
          <w:sz w:val="27"/>
          <w:szCs w:val="27"/>
        </w:rPr>
      </w:pPr>
    </w:p>
    <w:p w:rsidR="00BD2FA1" w:rsidRDefault="00BD2FA1" w:rsidP="00DF72CA">
      <w:pPr>
        <w:pStyle w:val="NormalnyWeb"/>
        <w:rPr>
          <w:b/>
          <w:color w:val="000000"/>
          <w:sz w:val="27"/>
          <w:szCs w:val="27"/>
        </w:rPr>
      </w:pPr>
    </w:p>
    <w:p w:rsidR="00BD2FA1" w:rsidRDefault="00BD2FA1" w:rsidP="00DF72CA">
      <w:pPr>
        <w:pStyle w:val="NormalnyWeb"/>
        <w:rPr>
          <w:b/>
          <w:color w:val="000000"/>
          <w:sz w:val="27"/>
          <w:szCs w:val="27"/>
        </w:rPr>
      </w:pPr>
    </w:p>
    <w:p w:rsidR="00DF72CA" w:rsidRPr="00BD2FA1" w:rsidRDefault="00DF72CA" w:rsidP="00DF72CA">
      <w:pPr>
        <w:pStyle w:val="NormalnyWeb"/>
        <w:rPr>
          <w:b/>
          <w:color w:val="000000"/>
          <w:sz w:val="27"/>
          <w:szCs w:val="27"/>
        </w:rPr>
      </w:pPr>
      <w:r w:rsidRPr="00BD2FA1">
        <w:rPr>
          <w:b/>
          <w:color w:val="000000"/>
          <w:sz w:val="27"/>
          <w:szCs w:val="27"/>
        </w:rPr>
        <w:lastRenderedPageBreak/>
        <w:t>READING ROOM</w:t>
      </w:r>
    </w:p>
    <w:p w:rsidR="00DF72CA" w:rsidRDefault="00DF72CA" w:rsidP="00DF72CA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 </w:t>
      </w:r>
      <w:proofErr w:type="spellStart"/>
      <w:r>
        <w:rPr>
          <w:color w:val="000000"/>
          <w:sz w:val="27"/>
          <w:szCs w:val="27"/>
        </w:rPr>
        <w:t>Opening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hours</w:t>
      </w:r>
      <w:proofErr w:type="spellEnd"/>
      <w:r>
        <w:rPr>
          <w:color w:val="000000"/>
          <w:sz w:val="27"/>
          <w:szCs w:val="27"/>
        </w:rPr>
        <w:t>:</w:t>
      </w:r>
    </w:p>
    <w:p w:rsidR="00DF72CA" w:rsidRDefault="00DF72CA" w:rsidP="00DF72CA">
      <w:pPr>
        <w:pStyle w:val="NormalnyWeb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Monday</w:t>
      </w:r>
      <w:proofErr w:type="spellEnd"/>
      <w:r w:rsidR="00895E54">
        <w:rPr>
          <w:color w:val="000000"/>
          <w:sz w:val="27"/>
          <w:szCs w:val="27"/>
        </w:rPr>
        <w:t xml:space="preserve">, </w:t>
      </w:r>
      <w:proofErr w:type="spellStart"/>
      <w:r w:rsidR="00895E54">
        <w:rPr>
          <w:color w:val="000000"/>
          <w:sz w:val="27"/>
          <w:szCs w:val="27"/>
        </w:rPr>
        <w:t>Tuesday</w:t>
      </w:r>
      <w:proofErr w:type="spellEnd"/>
      <w:r w:rsidR="00895E54">
        <w:rPr>
          <w:color w:val="000000"/>
          <w:sz w:val="27"/>
          <w:szCs w:val="27"/>
        </w:rPr>
        <w:t xml:space="preserve">, </w:t>
      </w:r>
      <w:proofErr w:type="spellStart"/>
      <w:r w:rsidR="00895E54">
        <w:rPr>
          <w:color w:val="000000"/>
          <w:sz w:val="27"/>
          <w:szCs w:val="27"/>
        </w:rPr>
        <w:t>Friday</w:t>
      </w:r>
      <w:proofErr w:type="spellEnd"/>
      <w:r w:rsidR="00895E54">
        <w:rPr>
          <w:color w:val="000000"/>
          <w:sz w:val="27"/>
          <w:szCs w:val="27"/>
        </w:rPr>
        <w:t>: 10</w:t>
      </w:r>
      <w:r>
        <w:rPr>
          <w:color w:val="000000"/>
          <w:sz w:val="27"/>
          <w:szCs w:val="27"/>
        </w:rPr>
        <w:t>:00-15:00</w:t>
      </w:r>
    </w:p>
    <w:p w:rsidR="00DF72CA" w:rsidRDefault="00895E54" w:rsidP="00DF72CA">
      <w:pPr>
        <w:pStyle w:val="NormalnyWeb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Wednesday-</w:t>
      </w:r>
      <w:r w:rsidR="00DF72CA">
        <w:rPr>
          <w:color w:val="000000"/>
          <w:sz w:val="27"/>
          <w:szCs w:val="27"/>
        </w:rPr>
        <w:t>Thursday</w:t>
      </w:r>
      <w:proofErr w:type="spellEnd"/>
      <w:r w:rsidR="00DF72CA">
        <w:rPr>
          <w:color w:val="000000"/>
          <w:sz w:val="27"/>
          <w:szCs w:val="27"/>
        </w:rPr>
        <w:t xml:space="preserve">: </w:t>
      </w:r>
      <w:r>
        <w:rPr>
          <w:color w:val="000000"/>
          <w:sz w:val="27"/>
          <w:szCs w:val="27"/>
        </w:rPr>
        <w:t>12</w:t>
      </w:r>
      <w:r w:rsidR="00DF72CA">
        <w:rPr>
          <w:color w:val="000000"/>
          <w:sz w:val="27"/>
          <w:szCs w:val="27"/>
        </w:rPr>
        <w:t>:00-18:00</w:t>
      </w:r>
    </w:p>
    <w:p w:rsidR="00DF72CA" w:rsidRDefault="00895E54" w:rsidP="00DF72CA">
      <w:pPr>
        <w:pStyle w:val="NormalnyWeb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Saturday</w:t>
      </w:r>
      <w:proofErr w:type="spellEnd"/>
      <w:r>
        <w:rPr>
          <w:color w:val="000000"/>
          <w:sz w:val="27"/>
          <w:szCs w:val="27"/>
        </w:rPr>
        <w:t xml:space="preserve"> - </w:t>
      </w:r>
      <w:proofErr w:type="spellStart"/>
      <w:r>
        <w:rPr>
          <w:color w:val="000000"/>
          <w:sz w:val="27"/>
          <w:szCs w:val="27"/>
        </w:rPr>
        <w:t>closed</w:t>
      </w:r>
      <w:proofErr w:type="spellEnd"/>
    </w:p>
    <w:p w:rsidR="00DF72CA" w:rsidRPr="00895E54" w:rsidRDefault="00DF72CA" w:rsidP="00DF72CA">
      <w:pPr>
        <w:pStyle w:val="NormalnyWeb"/>
        <w:rPr>
          <w:b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 </w:t>
      </w:r>
      <w:proofErr w:type="spellStart"/>
      <w:r w:rsidRPr="00895E54">
        <w:rPr>
          <w:b/>
          <w:color w:val="000000"/>
          <w:sz w:val="27"/>
          <w:szCs w:val="27"/>
        </w:rPr>
        <w:t>Maximum</w:t>
      </w:r>
      <w:proofErr w:type="spellEnd"/>
      <w:r w:rsidRPr="00895E54">
        <w:rPr>
          <w:b/>
          <w:color w:val="000000"/>
          <w:sz w:val="27"/>
          <w:szCs w:val="27"/>
        </w:rPr>
        <w:t xml:space="preserve"> </w:t>
      </w:r>
      <w:proofErr w:type="spellStart"/>
      <w:r w:rsidRPr="00895E54">
        <w:rPr>
          <w:b/>
          <w:color w:val="000000"/>
          <w:sz w:val="27"/>
          <w:szCs w:val="27"/>
        </w:rPr>
        <w:t>number</w:t>
      </w:r>
      <w:proofErr w:type="spellEnd"/>
      <w:r w:rsidRPr="00895E54">
        <w:rPr>
          <w:b/>
          <w:color w:val="000000"/>
          <w:sz w:val="27"/>
          <w:szCs w:val="27"/>
        </w:rPr>
        <w:t xml:space="preserve"> of </w:t>
      </w:r>
      <w:proofErr w:type="spellStart"/>
      <w:r w:rsidRPr="00895E54">
        <w:rPr>
          <w:b/>
          <w:color w:val="000000"/>
          <w:sz w:val="27"/>
          <w:szCs w:val="27"/>
        </w:rPr>
        <w:t>people</w:t>
      </w:r>
      <w:proofErr w:type="spellEnd"/>
      <w:r w:rsidRPr="00895E54">
        <w:rPr>
          <w:b/>
          <w:color w:val="000000"/>
          <w:sz w:val="27"/>
          <w:szCs w:val="27"/>
        </w:rPr>
        <w:t xml:space="preserve"> </w:t>
      </w:r>
      <w:proofErr w:type="spellStart"/>
      <w:r w:rsidRPr="00895E54">
        <w:rPr>
          <w:b/>
          <w:color w:val="000000"/>
          <w:sz w:val="27"/>
          <w:szCs w:val="27"/>
        </w:rPr>
        <w:t>staying</w:t>
      </w:r>
      <w:proofErr w:type="spellEnd"/>
      <w:r w:rsidRPr="00895E54">
        <w:rPr>
          <w:b/>
          <w:color w:val="000000"/>
          <w:sz w:val="27"/>
          <w:szCs w:val="27"/>
        </w:rPr>
        <w:t xml:space="preserve"> </w:t>
      </w:r>
      <w:proofErr w:type="spellStart"/>
      <w:r w:rsidRPr="00895E54">
        <w:rPr>
          <w:b/>
          <w:color w:val="000000"/>
          <w:sz w:val="27"/>
          <w:szCs w:val="27"/>
        </w:rPr>
        <w:t>in</w:t>
      </w:r>
      <w:proofErr w:type="spellEnd"/>
      <w:r w:rsidRPr="00895E54">
        <w:rPr>
          <w:b/>
          <w:color w:val="000000"/>
          <w:sz w:val="27"/>
          <w:szCs w:val="27"/>
        </w:rPr>
        <w:t xml:space="preserve"> </w:t>
      </w:r>
      <w:proofErr w:type="spellStart"/>
      <w:r w:rsidRPr="00895E54">
        <w:rPr>
          <w:b/>
          <w:color w:val="000000"/>
          <w:sz w:val="27"/>
          <w:szCs w:val="27"/>
        </w:rPr>
        <w:t>the</w:t>
      </w:r>
      <w:proofErr w:type="spellEnd"/>
      <w:r w:rsidRPr="00895E54">
        <w:rPr>
          <w:b/>
          <w:color w:val="000000"/>
          <w:sz w:val="27"/>
          <w:szCs w:val="27"/>
        </w:rPr>
        <w:t xml:space="preserve"> Reading </w:t>
      </w:r>
      <w:proofErr w:type="spellStart"/>
      <w:r w:rsidRPr="00895E54">
        <w:rPr>
          <w:b/>
          <w:color w:val="000000"/>
          <w:sz w:val="27"/>
          <w:szCs w:val="27"/>
        </w:rPr>
        <w:t>Room</w:t>
      </w:r>
      <w:proofErr w:type="spellEnd"/>
      <w:r w:rsidRPr="00895E54">
        <w:rPr>
          <w:b/>
          <w:color w:val="000000"/>
          <w:sz w:val="27"/>
          <w:szCs w:val="27"/>
        </w:rPr>
        <w:t xml:space="preserve">: </w:t>
      </w:r>
      <w:r w:rsidR="00895E54" w:rsidRPr="00895E54">
        <w:rPr>
          <w:b/>
          <w:color w:val="000000"/>
          <w:sz w:val="27"/>
          <w:szCs w:val="27"/>
        </w:rPr>
        <w:t>35</w:t>
      </w:r>
      <w:r w:rsidRPr="00895E54">
        <w:rPr>
          <w:b/>
          <w:color w:val="000000"/>
          <w:sz w:val="27"/>
          <w:szCs w:val="27"/>
        </w:rPr>
        <w:t>.</w:t>
      </w:r>
    </w:p>
    <w:p w:rsidR="00DF72CA" w:rsidRDefault="00DF72CA" w:rsidP="00F24F92">
      <w:pPr>
        <w:pStyle w:val="Normalny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3. </w:t>
      </w:r>
      <w:proofErr w:type="spellStart"/>
      <w:r>
        <w:rPr>
          <w:color w:val="000000"/>
          <w:sz w:val="27"/>
          <w:szCs w:val="27"/>
        </w:rPr>
        <w:t>Due</w:t>
      </w:r>
      <w:proofErr w:type="spellEnd"/>
      <w:r>
        <w:rPr>
          <w:color w:val="000000"/>
          <w:sz w:val="27"/>
          <w:szCs w:val="27"/>
        </w:rPr>
        <w:t xml:space="preserve"> to </w:t>
      </w:r>
      <w:proofErr w:type="spellStart"/>
      <w:r>
        <w:rPr>
          <w:color w:val="000000"/>
          <w:sz w:val="27"/>
          <w:szCs w:val="27"/>
        </w:rPr>
        <w:t>the</w:t>
      </w:r>
      <w:proofErr w:type="spellEnd"/>
      <w:r>
        <w:rPr>
          <w:color w:val="000000"/>
          <w:sz w:val="27"/>
          <w:szCs w:val="27"/>
        </w:rPr>
        <w:t xml:space="preserve"> limited </w:t>
      </w:r>
      <w:proofErr w:type="spellStart"/>
      <w:r>
        <w:rPr>
          <w:color w:val="000000"/>
          <w:sz w:val="27"/>
          <w:szCs w:val="27"/>
        </w:rPr>
        <w:t>number</w:t>
      </w:r>
      <w:proofErr w:type="spellEnd"/>
      <w:r>
        <w:rPr>
          <w:color w:val="000000"/>
          <w:sz w:val="27"/>
          <w:szCs w:val="27"/>
        </w:rPr>
        <w:t xml:space="preserve"> of </w:t>
      </w:r>
      <w:proofErr w:type="spellStart"/>
      <w:r>
        <w:rPr>
          <w:color w:val="000000"/>
          <w:sz w:val="27"/>
          <w:szCs w:val="27"/>
        </w:rPr>
        <w:t>people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the</w:t>
      </w:r>
      <w:proofErr w:type="spellEnd"/>
      <w:r>
        <w:rPr>
          <w:color w:val="000000"/>
          <w:sz w:val="27"/>
          <w:szCs w:val="27"/>
        </w:rPr>
        <w:t xml:space="preserve"> Reading </w:t>
      </w:r>
      <w:proofErr w:type="spellStart"/>
      <w:r>
        <w:rPr>
          <w:color w:val="000000"/>
          <w:sz w:val="27"/>
          <w:szCs w:val="27"/>
        </w:rPr>
        <w:t>Room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open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only</w:t>
      </w:r>
      <w:proofErr w:type="spellEnd"/>
      <w:r>
        <w:rPr>
          <w:color w:val="000000"/>
          <w:sz w:val="27"/>
          <w:szCs w:val="27"/>
        </w:rPr>
        <w:t xml:space="preserve"> to </w:t>
      </w:r>
      <w:proofErr w:type="spellStart"/>
      <w:r>
        <w:rPr>
          <w:color w:val="000000"/>
          <w:sz w:val="27"/>
          <w:szCs w:val="27"/>
        </w:rPr>
        <w:t>academic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staff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doctoral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students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students</w:t>
      </w:r>
      <w:proofErr w:type="spellEnd"/>
      <w:r>
        <w:rPr>
          <w:color w:val="000000"/>
          <w:sz w:val="27"/>
          <w:szCs w:val="27"/>
        </w:rPr>
        <w:t xml:space="preserve"> and </w:t>
      </w:r>
      <w:proofErr w:type="spellStart"/>
      <w:r>
        <w:rPr>
          <w:color w:val="000000"/>
          <w:sz w:val="27"/>
          <w:szCs w:val="27"/>
        </w:rPr>
        <w:t>participants</w:t>
      </w:r>
      <w:proofErr w:type="spellEnd"/>
      <w:r>
        <w:rPr>
          <w:color w:val="000000"/>
          <w:sz w:val="27"/>
          <w:szCs w:val="27"/>
        </w:rPr>
        <w:t xml:space="preserve"> of </w:t>
      </w:r>
      <w:proofErr w:type="spellStart"/>
      <w:r>
        <w:rPr>
          <w:color w:val="000000"/>
          <w:sz w:val="27"/>
          <w:szCs w:val="27"/>
        </w:rPr>
        <w:t>post-graduate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studies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the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Faculty</w:t>
      </w:r>
      <w:proofErr w:type="spellEnd"/>
      <w:r>
        <w:rPr>
          <w:color w:val="000000"/>
          <w:sz w:val="27"/>
          <w:szCs w:val="27"/>
        </w:rPr>
        <w:t xml:space="preserve"> of Law, </w:t>
      </w:r>
      <w:proofErr w:type="spellStart"/>
      <w:r>
        <w:rPr>
          <w:color w:val="000000"/>
          <w:sz w:val="27"/>
          <w:szCs w:val="27"/>
        </w:rPr>
        <w:t>Administration</w:t>
      </w:r>
      <w:proofErr w:type="spellEnd"/>
      <w:r>
        <w:rPr>
          <w:color w:val="000000"/>
          <w:sz w:val="27"/>
          <w:szCs w:val="27"/>
        </w:rPr>
        <w:t xml:space="preserve"> and </w:t>
      </w:r>
      <w:proofErr w:type="spellStart"/>
      <w:r>
        <w:rPr>
          <w:color w:val="000000"/>
          <w:sz w:val="27"/>
          <w:szCs w:val="27"/>
        </w:rPr>
        <w:t>Economics</w:t>
      </w:r>
      <w:proofErr w:type="spellEnd"/>
      <w:r>
        <w:rPr>
          <w:color w:val="000000"/>
          <w:sz w:val="27"/>
          <w:szCs w:val="27"/>
        </w:rPr>
        <w:t xml:space="preserve"> as </w:t>
      </w:r>
      <w:proofErr w:type="spellStart"/>
      <w:r>
        <w:rPr>
          <w:color w:val="000000"/>
          <w:sz w:val="27"/>
          <w:szCs w:val="27"/>
        </w:rPr>
        <w:t>well</w:t>
      </w:r>
      <w:proofErr w:type="spellEnd"/>
      <w:r>
        <w:rPr>
          <w:color w:val="000000"/>
          <w:sz w:val="27"/>
          <w:szCs w:val="27"/>
        </w:rPr>
        <w:t xml:space="preserve"> as to </w:t>
      </w:r>
      <w:proofErr w:type="spellStart"/>
      <w:r>
        <w:rPr>
          <w:color w:val="000000"/>
          <w:sz w:val="27"/>
          <w:szCs w:val="27"/>
        </w:rPr>
        <w:t>people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who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have</w:t>
      </w:r>
      <w:proofErr w:type="spellEnd"/>
      <w:r>
        <w:rPr>
          <w:color w:val="000000"/>
          <w:sz w:val="27"/>
          <w:szCs w:val="27"/>
        </w:rPr>
        <w:t xml:space="preserve"> a </w:t>
      </w:r>
      <w:proofErr w:type="spellStart"/>
      <w:r>
        <w:rPr>
          <w:color w:val="000000"/>
          <w:sz w:val="27"/>
          <w:szCs w:val="27"/>
        </w:rPr>
        <w:t>valid</w:t>
      </w:r>
      <w:proofErr w:type="spellEnd"/>
      <w:r>
        <w:rPr>
          <w:color w:val="000000"/>
          <w:sz w:val="27"/>
          <w:szCs w:val="27"/>
        </w:rPr>
        <w:t xml:space="preserve"> (</w:t>
      </w:r>
      <w:proofErr w:type="spellStart"/>
      <w:r>
        <w:rPr>
          <w:color w:val="000000"/>
          <w:sz w:val="27"/>
          <w:szCs w:val="27"/>
        </w:rPr>
        <w:t>purchased</w:t>
      </w:r>
      <w:proofErr w:type="spellEnd"/>
      <w:r>
        <w:rPr>
          <w:color w:val="000000"/>
          <w:sz w:val="27"/>
          <w:szCs w:val="27"/>
        </w:rPr>
        <w:t xml:space="preserve">) </w:t>
      </w:r>
      <w:proofErr w:type="spellStart"/>
      <w:r>
        <w:rPr>
          <w:color w:val="000000"/>
          <w:sz w:val="27"/>
          <w:szCs w:val="27"/>
        </w:rPr>
        <w:t>card</w:t>
      </w:r>
      <w:proofErr w:type="spellEnd"/>
      <w:r>
        <w:rPr>
          <w:color w:val="000000"/>
          <w:sz w:val="27"/>
          <w:szCs w:val="27"/>
        </w:rPr>
        <w:t xml:space="preserve"> to </w:t>
      </w:r>
      <w:proofErr w:type="spellStart"/>
      <w:r>
        <w:rPr>
          <w:color w:val="000000"/>
          <w:sz w:val="27"/>
          <w:szCs w:val="27"/>
        </w:rPr>
        <w:t>the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Library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The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Library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does</w:t>
      </w:r>
      <w:proofErr w:type="spellEnd"/>
      <w:r>
        <w:rPr>
          <w:color w:val="000000"/>
          <w:sz w:val="27"/>
          <w:szCs w:val="27"/>
        </w:rPr>
        <w:t xml:space="preserve"> not </w:t>
      </w:r>
      <w:proofErr w:type="spellStart"/>
      <w:r>
        <w:rPr>
          <w:color w:val="000000"/>
          <w:sz w:val="27"/>
          <w:szCs w:val="27"/>
        </w:rPr>
        <w:t>issue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new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cards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until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further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notice</w:t>
      </w:r>
      <w:proofErr w:type="spellEnd"/>
      <w:r>
        <w:rPr>
          <w:color w:val="000000"/>
          <w:sz w:val="27"/>
          <w:szCs w:val="27"/>
        </w:rPr>
        <w:t>.</w:t>
      </w:r>
    </w:p>
    <w:p w:rsidR="00DF72CA" w:rsidRPr="00F24F92" w:rsidRDefault="00DF72CA" w:rsidP="00F24F92">
      <w:pPr>
        <w:pStyle w:val="NormalnyWeb"/>
        <w:jc w:val="both"/>
        <w:rPr>
          <w:b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4. </w:t>
      </w:r>
      <w:proofErr w:type="spellStart"/>
      <w:r w:rsidRPr="00F24F92">
        <w:rPr>
          <w:b/>
          <w:color w:val="000000"/>
          <w:sz w:val="27"/>
          <w:szCs w:val="27"/>
        </w:rPr>
        <w:t>The</w:t>
      </w:r>
      <w:proofErr w:type="spellEnd"/>
      <w:r w:rsidRPr="00F24F92">
        <w:rPr>
          <w:b/>
          <w:color w:val="000000"/>
          <w:sz w:val="27"/>
          <w:szCs w:val="27"/>
        </w:rPr>
        <w:t xml:space="preserve"> </w:t>
      </w:r>
      <w:proofErr w:type="spellStart"/>
      <w:r w:rsidRPr="00F24F92">
        <w:rPr>
          <w:b/>
          <w:color w:val="000000"/>
          <w:sz w:val="27"/>
          <w:szCs w:val="27"/>
        </w:rPr>
        <w:t>reader</w:t>
      </w:r>
      <w:proofErr w:type="spellEnd"/>
      <w:r w:rsidRPr="00F24F92">
        <w:rPr>
          <w:b/>
          <w:color w:val="000000"/>
          <w:sz w:val="27"/>
          <w:szCs w:val="27"/>
        </w:rPr>
        <w:t xml:space="preserve"> </w:t>
      </w:r>
      <w:proofErr w:type="spellStart"/>
      <w:r w:rsidRPr="00F24F92">
        <w:rPr>
          <w:b/>
          <w:color w:val="000000"/>
          <w:sz w:val="27"/>
          <w:szCs w:val="27"/>
        </w:rPr>
        <w:t>must</w:t>
      </w:r>
      <w:proofErr w:type="spellEnd"/>
      <w:r w:rsidRPr="00F24F92">
        <w:rPr>
          <w:b/>
          <w:color w:val="000000"/>
          <w:sz w:val="27"/>
          <w:szCs w:val="27"/>
        </w:rPr>
        <w:t xml:space="preserve"> </w:t>
      </w:r>
      <w:proofErr w:type="spellStart"/>
      <w:r w:rsidRPr="00F24F92">
        <w:rPr>
          <w:b/>
          <w:color w:val="000000"/>
          <w:sz w:val="27"/>
          <w:szCs w:val="27"/>
        </w:rPr>
        <w:t>sign</w:t>
      </w:r>
      <w:proofErr w:type="spellEnd"/>
      <w:r w:rsidRPr="00F24F92">
        <w:rPr>
          <w:b/>
          <w:color w:val="000000"/>
          <w:sz w:val="27"/>
          <w:szCs w:val="27"/>
        </w:rPr>
        <w:t xml:space="preserve"> </w:t>
      </w:r>
      <w:proofErr w:type="spellStart"/>
      <w:r w:rsidRPr="00F24F92">
        <w:rPr>
          <w:b/>
          <w:color w:val="000000"/>
          <w:sz w:val="27"/>
          <w:szCs w:val="27"/>
        </w:rPr>
        <w:t>up</w:t>
      </w:r>
      <w:proofErr w:type="spellEnd"/>
      <w:r w:rsidRPr="00F24F92">
        <w:rPr>
          <w:b/>
          <w:color w:val="000000"/>
          <w:sz w:val="27"/>
          <w:szCs w:val="27"/>
        </w:rPr>
        <w:t xml:space="preserve"> for a </w:t>
      </w:r>
      <w:proofErr w:type="spellStart"/>
      <w:r w:rsidRPr="00F24F92">
        <w:rPr>
          <w:b/>
          <w:color w:val="000000"/>
          <w:sz w:val="27"/>
          <w:szCs w:val="27"/>
        </w:rPr>
        <w:t>visit</w:t>
      </w:r>
      <w:proofErr w:type="spellEnd"/>
      <w:r w:rsidRPr="00F24F92">
        <w:rPr>
          <w:b/>
          <w:color w:val="000000"/>
          <w:sz w:val="27"/>
          <w:szCs w:val="27"/>
        </w:rPr>
        <w:t xml:space="preserve"> </w:t>
      </w:r>
      <w:proofErr w:type="spellStart"/>
      <w:r w:rsidRPr="00F24F92">
        <w:rPr>
          <w:b/>
          <w:color w:val="000000"/>
          <w:sz w:val="27"/>
          <w:szCs w:val="27"/>
        </w:rPr>
        <w:t>in</w:t>
      </w:r>
      <w:proofErr w:type="spellEnd"/>
      <w:r w:rsidRPr="00F24F92">
        <w:rPr>
          <w:b/>
          <w:color w:val="000000"/>
          <w:sz w:val="27"/>
          <w:szCs w:val="27"/>
        </w:rPr>
        <w:t xml:space="preserve"> </w:t>
      </w:r>
      <w:proofErr w:type="spellStart"/>
      <w:r w:rsidRPr="00F24F92">
        <w:rPr>
          <w:b/>
          <w:color w:val="000000"/>
          <w:sz w:val="27"/>
          <w:szCs w:val="27"/>
        </w:rPr>
        <w:t>the</w:t>
      </w:r>
      <w:proofErr w:type="spellEnd"/>
      <w:r w:rsidRPr="00F24F92">
        <w:rPr>
          <w:b/>
          <w:color w:val="000000"/>
          <w:sz w:val="27"/>
          <w:szCs w:val="27"/>
        </w:rPr>
        <w:t xml:space="preserve"> Reading </w:t>
      </w:r>
      <w:proofErr w:type="spellStart"/>
      <w:r w:rsidRPr="00F24F92">
        <w:rPr>
          <w:b/>
          <w:color w:val="000000"/>
          <w:sz w:val="27"/>
          <w:szCs w:val="27"/>
        </w:rPr>
        <w:t>Room</w:t>
      </w:r>
      <w:proofErr w:type="spellEnd"/>
      <w:r w:rsidRPr="00F24F92">
        <w:rPr>
          <w:b/>
          <w:color w:val="000000"/>
          <w:sz w:val="27"/>
          <w:szCs w:val="27"/>
        </w:rPr>
        <w:t xml:space="preserve"> – </w:t>
      </w:r>
      <w:proofErr w:type="spellStart"/>
      <w:r w:rsidRPr="00F24F92">
        <w:rPr>
          <w:b/>
          <w:color w:val="000000"/>
          <w:sz w:val="27"/>
          <w:szCs w:val="27"/>
        </w:rPr>
        <w:t>the</w:t>
      </w:r>
      <w:proofErr w:type="spellEnd"/>
      <w:r w:rsidRPr="00F24F92">
        <w:rPr>
          <w:b/>
          <w:color w:val="000000"/>
          <w:sz w:val="27"/>
          <w:szCs w:val="27"/>
        </w:rPr>
        <w:t xml:space="preserve"> </w:t>
      </w:r>
      <w:proofErr w:type="spellStart"/>
      <w:r w:rsidRPr="00F24F92">
        <w:rPr>
          <w:b/>
          <w:color w:val="000000"/>
          <w:sz w:val="27"/>
          <w:szCs w:val="27"/>
        </w:rPr>
        <w:t>day</w:t>
      </w:r>
      <w:proofErr w:type="spellEnd"/>
      <w:r w:rsidRPr="00F24F92">
        <w:rPr>
          <w:b/>
          <w:color w:val="000000"/>
          <w:sz w:val="27"/>
          <w:szCs w:val="27"/>
        </w:rPr>
        <w:t xml:space="preserve"> and time of </w:t>
      </w:r>
      <w:proofErr w:type="spellStart"/>
      <w:r w:rsidRPr="00F24F92">
        <w:rPr>
          <w:b/>
          <w:color w:val="000000"/>
          <w:sz w:val="27"/>
          <w:szCs w:val="27"/>
        </w:rPr>
        <w:t>the</w:t>
      </w:r>
      <w:proofErr w:type="spellEnd"/>
      <w:r w:rsidRPr="00F24F92">
        <w:rPr>
          <w:b/>
          <w:color w:val="000000"/>
          <w:sz w:val="27"/>
          <w:szCs w:val="27"/>
        </w:rPr>
        <w:t xml:space="preserve"> </w:t>
      </w:r>
      <w:proofErr w:type="spellStart"/>
      <w:r w:rsidRPr="00F24F92">
        <w:rPr>
          <w:b/>
          <w:color w:val="000000"/>
          <w:sz w:val="27"/>
          <w:szCs w:val="27"/>
        </w:rPr>
        <w:t>visit</w:t>
      </w:r>
      <w:proofErr w:type="spellEnd"/>
      <w:r w:rsidRPr="00F24F92">
        <w:rPr>
          <w:b/>
          <w:color w:val="000000"/>
          <w:sz w:val="27"/>
          <w:szCs w:val="27"/>
        </w:rPr>
        <w:t xml:space="preserve"> </w:t>
      </w:r>
      <w:proofErr w:type="spellStart"/>
      <w:r w:rsidRPr="00F24F92">
        <w:rPr>
          <w:b/>
          <w:color w:val="000000"/>
          <w:sz w:val="27"/>
          <w:szCs w:val="27"/>
        </w:rPr>
        <w:t>must</w:t>
      </w:r>
      <w:proofErr w:type="spellEnd"/>
      <w:r w:rsidRPr="00F24F92">
        <w:rPr>
          <w:b/>
          <w:color w:val="000000"/>
          <w:sz w:val="27"/>
          <w:szCs w:val="27"/>
        </w:rPr>
        <w:t xml:space="preserve"> be </w:t>
      </w:r>
      <w:proofErr w:type="spellStart"/>
      <w:r w:rsidRPr="00F24F92">
        <w:rPr>
          <w:b/>
          <w:color w:val="000000"/>
          <w:sz w:val="27"/>
          <w:szCs w:val="27"/>
        </w:rPr>
        <w:t>declared</w:t>
      </w:r>
      <w:proofErr w:type="spellEnd"/>
      <w:r w:rsidRPr="00F24F92">
        <w:rPr>
          <w:b/>
          <w:color w:val="000000"/>
          <w:sz w:val="27"/>
          <w:szCs w:val="27"/>
        </w:rPr>
        <w:t xml:space="preserve"> by </w:t>
      </w:r>
      <w:proofErr w:type="spellStart"/>
      <w:r w:rsidRPr="00F24F92">
        <w:rPr>
          <w:b/>
          <w:color w:val="000000"/>
          <w:sz w:val="27"/>
          <w:szCs w:val="27"/>
        </w:rPr>
        <w:t>phone</w:t>
      </w:r>
      <w:proofErr w:type="spellEnd"/>
      <w:r w:rsidRPr="00F24F92">
        <w:rPr>
          <w:b/>
          <w:color w:val="000000"/>
          <w:sz w:val="27"/>
          <w:szCs w:val="27"/>
        </w:rPr>
        <w:t xml:space="preserve"> </w:t>
      </w:r>
      <w:proofErr w:type="spellStart"/>
      <w:r w:rsidRPr="00F24F92">
        <w:rPr>
          <w:b/>
          <w:color w:val="000000"/>
          <w:sz w:val="27"/>
          <w:szCs w:val="27"/>
        </w:rPr>
        <w:t>or</w:t>
      </w:r>
      <w:proofErr w:type="spellEnd"/>
      <w:r w:rsidRPr="00F24F92">
        <w:rPr>
          <w:b/>
          <w:color w:val="000000"/>
          <w:sz w:val="27"/>
          <w:szCs w:val="27"/>
        </w:rPr>
        <w:t xml:space="preserve"> e-mail:</w:t>
      </w:r>
    </w:p>
    <w:p w:rsidR="00DF72CA" w:rsidRPr="00F24F92" w:rsidRDefault="00DF72CA" w:rsidP="00F24F92">
      <w:pPr>
        <w:pStyle w:val="NormalnyWeb"/>
        <w:jc w:val="both"/>
        <w:rPr>
          <w:b/>
          <w:color w:val="000000"/>
          <w:sz w:val="27"/>
          <w:szCs w:val="27"/>
        </w:rPr>
      </w:pPr>
      <w:r w:rsidRPr="00F24F92">
        <w:rPr>
          <w:b/>
          <w:color w:val="000000"/>
          <w:sz w:val="27"/>
          <w:szCs w:val="27"/>
        </w:rPr>
        <w:t>e-mail: czytelnia.wpae@uwr.edu.pl</w:t>
      </w:r>
    </w:p>
    <w:p w:rsidR="00DF72CA" w:rsidRPr="00F24F92" w:rsidRDefault="00DF72CA" w:rsidP="00F24F92">
      <w:pPr>
        <w:pStyle w:val="NormalnyWeb"/>
        <w:jc w:val="both"/>
        <w:rPr>
          <w:b/>
          <w:color w:val="000000"/>
          <w:sz w:val="27"/>
          <w:szCs w:val="27"/>
        </w:rPr>
      </w:pPr>
      <w:proofErr w:type="spellStart"/>
      <w:r w:rsidRPr="00F24F92">
        <w:rPr>
          <w:b/>
          <w:color w:val="000000"/>
          <w:sz w:val="27"/>
          <w:szCs w:val="27"/>
        </w:rPr>
        <w:t>phone</w:t>
      </w:r>
      <w:proofErr w:type="spellEnd"/>
      <w:r w:rsidRPr="00F24F92">
        <w:rPr>
          <w:b/>
          <w:color w:val="000000"/>
          <w:sz w:val="27"/>
          <w:szCs w:val="27"/>
        </w:rPr>
        <w:t>: 71 375 20 50 (</w:t>
      </w:r>
      <w:proofErr w:type="spellStart"/>
      <w:r w:rsidRPr="00F24F92">
        <w:rPr>
          <w:b/>
          <w:color w:val="000000"/>
          <w:sz w:val="27"/>
          <w:szCs w:val="27"/>
        </w:rPr>
        <w:t>during</w:t>
      </w:r>
      <w:proofErr w:type="spellEnd"/>
      <w:r w:rsidRPr="00F24F92">
        <w:rPr>
          <w:b/>
          <w:color w:val="000000"/>
          <w:sz w:val="27"/>
          <w:szCs w:val="27"/>
        </w:rPr>
        <w:t xml:space="preserve"> </w:t>
      </w:r>
      <w:proofErr w:type="spellStart"/>
      <w:r w:rsidRPr="00F24F92">
        <w:rPr>
          <w:b/>
          <w:color w:val="000000"/>
          <w:sz w:val="27"/>
          <w:szCs w:val="27"/>
        </w:rPr>
        <w:t>the</w:t>
      </w:r>
      <w:proofErr w:type="spellEnd"/>
      <w:r w:rsidRPr="00F24F92">
        <w:rPr>
          <w:b/>
          <w:color w:val="000000"/>
          <w:sz w:val="27"/>
          <w:szCs w:val="27"/>
        </w:rPr>
        <w:t xml:space="preserve"> </w:t>
      </w:r>
      <w:proofErr w:type="spellStart"/>
      <w:r w:rsidRPr="00F24F92">
        <w:rPr>
          <w:b/>
          <w:color w:val="000000"/>
          <w:sz w:val="27"/>
          <w:szCs w:val="27"/>
        </w:rPr>
        <w:t>opening</w:t>
      </w:r>
      <w:proofErr w:type="spellEnd"/>
      <w:r w:rsidRPr="00F24F92">
        <w:rPr>
          <w:b/>
          <w:color w:val="000000"/>
          <w:sz w:val="27"/>
          <w:szCs w:val="27"/>
        </w:rPr>
        <w:t xml:space="preserve"> </w:t>
      </w:r>
      <w:proofErr w:type="spellStart"/>
      <w:r w:rsidRPr="00F24F92">
        <w:rPr>
          <w:b/>
          <w:color w:val="000000"/>
          <w:sz w:val="27"/>
          <w:szCs w:val="27"/>
        </w:rPr>
        <w:t>hours</w:t>
      </w:r>
      <w:proofErr w:type="spellEnd"/>
      <w:r w:rsidRPr="00F24F92">
        <w:rPr>
          <w:b/>
          <w:color w:val="000000"/>
          <w:sz w:val="27"/>
          <w:szCs w:val="27"/>
        </w:rPr>
        <w:t xml:space="preserve"> of </w:t>
      </w:r>
      <w:proofErr w:type="spellStart"/>
      <w:r w:rsidRPr="00F24F92">
        <w:rPr>
          <w:b/>
          <w:color w:val="000000"/>
          <w:sz w:val="27"/>
          <w:szCs w:val="27"/>
        </w:rPr>
        <w:t>the</w:t>
      </w:r>
      <w:proofErr w:type="spellEnd"/>
      <w:r w:rsidRPr="00F24F92">
        <w:rPr>
          <w:b/>
          <w:color w:val="000000"/>
          <w:sz w:val="27"/>
          <w:szCs w:val="27"/>
        </w:rPr>
        <w:t xml:space="preserve"> Reading </w:t>
      </w:r>
      <w:proofErr w:type="spellStart"/>
      <w:r w:rsidRPr="00F24F92">
        <w:rPr>
          <w:b/>
          <w:color w:val="000000"/>
          <w:sz w:val="27"/>
          <w:szCs w:val="27"/>
        </w:rPr>
        <w:t>Room</w:t>
      </w:r>
      <w:proofErr w:type="spellEnd"/>
      <w:r w:rsidRPr="00F24F92">
        <w:rPr>
          <w:b/>
          <w:color w:val="000000"/>
          <w:sz w:val="27"/>
          <w:szCs w:val="27"/>
        </w:rPr>
        <w:t>)</w:t>
      </w:r>
    </w:p>
    <w:p w:rsidR="00DF72CA" w:rsidRDefault="00DF72CA" w:rsidP="00F24F92">
      <w:pPr>
        <w:pStyle w:val="Normalny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5. In order to </w:t>
      </w:r>
      <w:proofErr w:type="spellStart"/>
      <w:r>
        <w:rPr>
          <w:color w:val="000000"/>
          <w:sz w:val="27"/>
          <w:szCs w:val="27"/>
        </w:rPr>
        <w:t>ensure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safety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it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recommended</w:t>
      </w:r>
      <w:proofErr w:type="spellEnd"/>
      <w:r>
        <w:rPr>
          <w:color w:val="000000"/>
          <w:sz w:val="27"/>
          <w:szCs w:val="27"/>
        </w:rPr>
        <w:t xml:space="preserve"> to </w:t>
      </w:r>
      <w:proofErr w:type="spellStart"/>
      <w:r>
        <w:rPr>
          <w:color w:val="000000"/>
          <w:sz w:val="27"/>
          <w:szCs w:val="27"/>
        </w:rPr>
        <w:t>use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deposit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lockers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located</w:t>
      </w:r>
      <w:proofErr w:type="spellEnd"/>
      <w:r>
        <w:rPr>
          <w:color w:val="000000"/>
          <w:sz w:val="27"/>
          <w:szCs w:val="27"/>
        </w:rPr>
        <w:t xml:space="preserve"> on </w:t>
      </w:r>
      <w:proofErr w:type="spellStart"/>
      <w:r>
        <w:rPr>
          <w:color w:val="000000"/>
          <w:sz w:val="27"/>
          <w:szCs w:val="27"/>
        </w:rPr>
        <w:t>the</w:t>
      </w:r>
      <w:proofErr w:type="spellEnd"/>
      <w:r>
        <w:rPr>
          <w:color w:val="000000"/>
          <w:sz w:val="27"/>
          <w:szCs w:val="27"/>
        </w:rPr>
        <w:t xml:space="preserve"> third and </w:t>
      </w:r>
      <w:proofErr w:type="spellStart"/>
      <w:r>
        <w:rPr>
          <w:color w:val="000000"/>
          <w:sz w:val="27"/>
          <w:szCs w:val="27"/>
        </w:rPr>
        <w:t>fourth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floor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use</w:t>
      </w:r>
      <w:proofErr w:type="spellEnd"/>
      <w:r>
        <w:rPr>
          <w:color w:val="000000"/>
          <w:sz w:val="27"/>
          <w:szCs w:val="27"/>
        </w:rPr>
        <w:t xml:space="preserve"> face </w:t>
      </w:r>
      <w:proofErr w:type="spellStart"/>
      <w:r>
        <w:rPr>
          <w:color w:val="000000"/>
          <w:sz w:val="27"/>
          <w:szCs w:val="27"/>
        </w:rPr>
        <w:t>masks</w:t>
      </w:r>
      <w:proofErr w:type="spellEnd"/>
      <w:r>
        <w:rPr>
          <w:color w:val="000000"/>
          <w:sz w:val="27"/>
          <w:szCs w:val="27"/>
        </w:rPr>
        <w:t xml:space="preserve"> (</w:t>
      </w:r>
      <w:proofErr w:type="spellStart"/>
      <w:r>
        <w:rPr>
          <w:color w:val="000000"/>
          <w:sz w:val="27"/>
          <w:szCs w:val="27"/>
        </w:rPr>
        <w:t>it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also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recommended</w:t>
      </w:r>
      <w:proofErr w:type="spellEnd"/>
      <w:r>
        <w:rPr>
          <w:color w:val="000000"/>
          <w:sz w:val="27"/>
          <w:szCs w:val="27"/>
        </w:rPr>
        <w:t xml:space="preserve"> to </w:t>
      </w:r>
      <w:proofErr w:type="spellStart"/>
      <w:r>
        <w:rPr>
          <w:color w:val="000000"/>
          <w:sz w:val="27"/>
          <w:szCs w:val="27"/>
        </w:rPr>
        <w:t>use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gloves</w:t>
      </w:r>
      <w:proofErr w:type="spellEnd"/>
      <w:r>
        <w:rPr>
          <w:color w:val="000000"/>
          <w:sz w:val="27"/>
          <w:szCs w:val="27"/>
        </w:rPr>
        <w:t xml:space="preserve">), </w:t>
      </w:r>
      <w:proofErr w:type="spellStart"/>
      <w:r>
        <w:rPr>
          <w:color w:val="000000"/>
          <w:sz w:val="27"/>
          <w:szCs w:val="27"/>
        </w:rPr>
        <w:t>disinfect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hands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immediately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after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entering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the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building</w:t>
      </w:r>
      <w:proofErr w:type="spellEnd"/>
      <w:r>
        <w:rPr>
          <w:color w:val="000000"/>
          <w:sz w:val="27"/>
          <w:szCs w:val="27"/>
        </w:rPr>
        <w:t xml:space="preserve"> (</w:t>
      </w:r>
      <w:proofErr w:type="spellStart"/>
      <w:r>
        <w:rPr>
          <w:color w:val="000000"/>
          <w:sz w:val="27"/>
          <w:szCs w:val="27"/>
        </w:rPr>
        <w:t>dispensers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with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disinfectant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the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porter’s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lodge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at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the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entrance</w:t>
      </w:r>
      <w:proofErr w:type="spellEnd"/>
      <w:r>
        <w:rPr>
          <w:color w:val="000000"/>
          <w:sz w:val="27"/>
          <w:szCs w:val="27"/>
        </w:rPr>
        <w:t xml:space="preserve"> to </w:t>
      </w:r>
      <w:proofErr w:type="spellStart"/>
      <w:r>
        <w:rPr>
          <w:color w:val="000000"/>
          <w:sz w:val="27"/>
          <w:szCs w:val="27"/>
        </w:rPr>
        <w:t>the</w:t>
      </w:r>
      <w:proofErr w:type="spellEnd"/>
      <w:r>
        <w:rPr>
          <w:color w:val="000000"/>
          <w:sz w:val="27"/>
          <w:szCs w:val="27"/>
        </w:rPr>
        <w:t xml:space="preserve"> Reading </w:t>
      </w:r>
      <w:proofErr w:type="spellStart"/>
      <w:r>
        <w:rPr>
          <w:color w:val="000000"/>
          <w:sz w:val="27"/>
          <w:szCs w:val="27"/>
        </w:rPr>
        <w:t>Room</w:t>
      </w:r>
      <w:proofErr w:type="spellEnd"/>
      <w:r>
        <w:rPr>
          <w:color w:val="000000"/>
          <w:sz w:val="27"/>
          <w:szCs w:val="27"/>
        </w:rPr>
        <w:t xml:space="preserve">, and </w:t>
      </w:r>
      <w:proofErr w:type="spellStart"/>
      <w:r>
        <w:rPr>
          <w:color w:val="000000"/>
          <w:sz w:val="27"/>
          <w:szCs w:val="27"/>
        </w:rPr>
        <w:t>at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the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counter</w:t>
      </w:r>
      <w:proofErr w:type="spellEnd"/>
      <w:r>
        <w:rPr>
          <w:color w:val="000000"/>
          <w:sz w:val="27"/>
          <w:szCs w:val="27"/>
        </w:rPr>
        <w:t xml:space="preserve">), and to </w:t>
      </w:r>
      <w:proofErr w:type="spellStart"/>
      <w:r>
        <w:rPr>
          <w:color w:val="000000"/>
          <w:sz w:val="27"/>
          <w:szCs w:val="27"/>
        </w:rPr>
        <w:t>keep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required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social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distancing</w:t>
      </w:r>
      <w:proofErr w:type="spellEnd"/>
      <w:r>
        <w:rPr>
          <w:color w:val="000000"/>
          <w:sz w:val="27"/>
          <w:szCs w:val="27"/>
        </w:rPr>
        <w:t xml:space="preserve"> of 1.5 </w:t>
      </w:r>
      <w:proofErr w:type="spellStart"/>
      <w:r>
        <w:rPr>
          <w:color w:val="000000"/>
          <w:sz w:val="27"/>
          <w:szCs w:val="27"/>
        </w:rPr>
        <w:t>meters</w:t>
      </w:r>
      <w:proofErr w:type="spellEnd"/>
      <w:r>
        <w:rPr>
          <w:color w:val="000000"/>
          <w:sz w:val="27"/>
          <w:szCs w:val="27"/>
        </w:rPr>
        <w:t>.</w:t>
      </w:r>
    </w:p>
    <w:p w:rsidR="00DF72CA" w:rsidRDefault="00DF72CA" w:rsidP="00F24F92">
      <w:pPr>
        <w:pStyle w:val="Normalny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6. </w:t>
      </w:r>
      <w:proofErr w:type="spellStart"/>
      <w:r>
        <w:rPr>
          <w:color w:val="000000"/>
          <w:sz w:val="27"/>
          <w:szCs w:val="27"/>
        </w:rPr>
        <w:t>Only</w:t>
      </w:r>
      <w:proofErr w:type="spellEnd"/>
      <w:r>
        <w:rPr>
          <w:color w:val="000000"/>
          <w:sz w:val="27"/>
          <w:szCs w:val="27"/>
        </w:rPr>
        <w:t xml:space="preserve"> one </w:t>
      </w:r>
      <w:proofErr w:type="spellStart"/>
      <w:r>
        <w:rPr>
          <w:color w:val="000000"/>
          <w:sz w:val="27"/>
          <w:szCs w:val="27"/>
        </w:rPr>
        <w:t>reader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may</w:t>
      </w:r>
      <w:proofErr w:type="spellEnd"/>
      <w:r>
        <w:rPr>
          <w:color w:val="000000"/>
          <w:sz w:val="27"/>
          <w:szCs w:val="27"/>
        </w:rPr>
        <w:t xml:space="preserve"> stand </w:t>
      </w:r>
      <w:proofErr w:type="spellStart"/>
      <w:r>
        <w:rPr>
          <w:color w:val="000000"/>
          <w:sz w:val="27"/>
          <w:szCs w:val="27"/>
        </w:rPr>
        <w:t>at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the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counter</w:t>
      </w:r>
      <w:proofErr w:type="spellEnd"/>
      <w:r>
        <w:rPr>
          <w:color w:val="000000"/>
          <w:sz w:val="27"/>
          <w:szCs w:val="27"/>
        </w:rPr>
        <w:t>.</w:t>
      </w:r>
    </w:p>
    <w:p w:rsidR="00DF72CA" w:rsidRDefault="00DF72CA" w:rsidP="00F24F92">
      <w:pPr>
        <w:pStyle w:val="Normalny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7. </w:t>
      </w:r>
      <w:proofErr w:type="spellStart"/>
      <w:r>
        <w:rPr>
          <w:color w:val="000000"/>
          <w:sz w:val="27"/>
          <w:szCs w:val="27"/>
        </w:rPr>
        <w:t>The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reader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puts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used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books</w:t>
      </w:r>
      <w:proofErr w:type="spellEnd"/>
      <w:r>
        <w:rPr>
          <w:color w:val="000000"/>
          <w:sz w:val="27"/>
          <w:szCs w:val="27"/>
        </w:rPr>
        <w:t xml:space="preserve"> on </w:t>
      </w:r>
      <w:proofErr w:type="spellStart"/>
      <w:r>
        <w:rPr>
          <w:color w:val="000000"/>
          <w:sz w:val="27"/>
          <w:szCs w:val="27"/>
        </w:rPr>
        <w:t>library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trolleys</w:t>
      </w:r>
      <w:proofErr w:type="spellEnd"/>
      <w:r>
        <w:rPr>
          <w:color w:val="000000"/>
          <w:sz w:val="27"/>
          <w:szCs w:val="27"/>
        </w:rPr>
        <w:t xml:space="preserve"> – </w:t>
      </w:r>
      <w:proofErr w:type="spellStart"/>
      <w:r>
        <w:rPr>
          <w:color w:val="000000"/>
          <w:sz w:val="27"/>
          <w:szCs w:val="27"/>
        </w:rPr>
        <w:t>the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librarian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puts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them</w:t>
      </w:r>
      <w:proofErr w:type="spellEnd"/>
      <w:r>
        <w:rPr>
          <w:color w:val="000000"/>
          <w:sz w:val="27"/>
          <w:szCs w:val="27"/>
        </w:rPr>
        <w:t xml:space="preserve"> on </w:t>
      </w:r>
      <w:proofErr w:type="spellStart"/>
      <w:r>
        <w:rPr>
          <w:color w:val="000000"/>
          <w:sz w:val="27"/>
          <w:szCs w:val="27"/>
        </w:rPr>
        <w:t>the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shelves</w:t>
      </w:r>
      <w:proofErr w:type="spellEnd"/>
      <w:r>
        <w:rPr>
          <w:color w:val="000000"/>
          <w:sz w:val="27"/>
          <w:szCs w:val="27"/>
        </w:rPr>
        <w:t>.</w:t>
      </w:r>
    </w:p>
    <w:p w:rsidR="00DF72CA" w:rsidRDefault="00DF72CA" w:rsidP="00F24F92">
      <w:pPr>
        <w:pStyle w:val="Normalny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8. </w:t>
      </w:r>
      <w:proofErr w:type="spellStart"/>
      <w:r>
        <w:rPr>
          <w:color w:val="000000"/>
          <w:sz w:val="27"/>
          <w:szCs w:val="27"/>
        </w:rPr>
        <w:t>The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reader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leaving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the</w:t>
      </w:r>
      <w:proofErr w:type="spellEnd"/>
      <w:r>
        <w:rPr>
          <w:color w:val="000000"/>
          <w:sz w:val="27"/>
          <w:szCs w:val="27"/>
        </w:rPr>
        <w:t xml:space="preserve"> Reading </w:t>
      </w:r>
      <w:proofErr w:type="spellStart"/>
      <w:r>
        <w:rPr>
          <w:color w:val="000000"/>
          <w:sz w:val="27"/>
          <w:szCs w:val="27"/>
        </w:rPr>
        <w:t>Room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obliged</w:t>
      </w:r>
      <w:proofErr w:type="spellEnd"/>
      <w:r>
        <w:rPr>
          <w:color w:val="000000"/>
          <w:sz w:val="27"/>
          <w:szCs w:val="27"/>
        </w:rPr>
        <w:t xml:space="preserve"> to </w:t>
      </w:r>
      <w:proofErr w:type="spellStart"/>
      <w:r>
        <w:rPr>
          <w:color w:val="000000"/>
          <w:sz w:val="27"/>
          <w:szCs w:val="27"/>
        </w:rPr>
        <w:t>inform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the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librarian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about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this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fact</w:t>
      </w:r>
      <w:proofErr w:type="spellEnd"/>
      <w:r>
        <w:rPr>
          <w:color w:val="000000"/>
          <w:sz w:val="27"/>
          <w:szCs w:val="27"/>
        </w:rPr>
        <w:t>.</w:t>
      </w:r>
    </w:p>
    <w:p w:rsidR="00DF72CA" w:rsidRDefault="00DF72CA" w:rsidP="00F24F92">
      <w:pPr>
        <w:pStyle w:val="Normalny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9. </w:t>
      </w:r>
      <w:proofErr w:type="spellStart"/>
      <w:r>
        <w:rPr>
          <w:color w:val="000000"/>
          <w:sz w:val="27"/>
          <w:szCs w:val="27"/>
        </w:rPr>
        <w:t>The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reader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visits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the</w:t>
      </w:r>
      <w:proofErr w:type="spellEnd"/>
      <w:r>
        <w:rPr>
          <w:color w:val="000000"/>
          <w:sz w:val="27"/>
          <w:szCs w:val="27"/>
        </w:rPr>
        <w:t xml:space="preserve"> Reading </w:t>
      </w:r>
      <w:proofErr w:type="spellStart"/>
      <w:r>
        <w:rPr>
          <w:color w:val="000000"/>
          <w:sz w:val="27"/>
          <w:szCs w:val="27"/>
        </w:rPr>
        <w:t>Room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their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own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risk</w:t>
      </w:r>
      <w:proofErr w:type="spellEnd"/>
      <w:r>
        <w:rPr>
          <w:color w:val="000000"/>
          <w:sz w:val="27"/>
          <w:szCs w:val="27"/>
        </w:rPr>
        <w:t>.</w:t>
      </w:r>
    </w:p>
    <w:permEnd w:id="0"/>
    <w:p w:rsidR="00356439" w:rsidRPr="007C4399" w:rsidRDefault="00356439">
      <w:pPr>
        <w:pStyle w:val="TreA"/>
        <w:shd w:val="clear" w:color="auto" w:fill="FFFFFF"/>
        <w:rPr>
          <w:rFonts w:ascii="Arial" w:hAnsi="Arial" w:cs="Arial"/>
          <w:lang w:val="pl-PL"/>
        </w:rPr>
      </w:pPr>
    </w:p>
    <w:sectPr w:rsidR="00356439" w:rsidRPr="007C4399" w:rsidSect="00F75D44">
      <w:headerReference w:type="default" r:id="rId7"/>
      <w:footerReference w:type="default" r:id="rId8"/>
      <w:pgSz w:w="11906" w:h="16838"/>
      <w:pgMar w:top="3118" w:right="1134" w:bottom="1134" w:left="1701" w:header="567" w:footer="0" w:gutter="0"/>
      <w:cols w:space="720"/>
      <w:formProt w:val="0"/>
      <w:bidi/>
      <w:docGrid w:linePitch="24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06EE" w:rsidRDefault="009806EE">
      <w:r>
        <w:separator/>
      </w:r>
    </w:p>
  </w:endnote>
  <w:endnote w:type="continuationSeparator" w:id="0">
    <w:p w:rsidR="009806EE" w:rsidRDefault="009806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  <w:embedRegular r:id="rId1" w:fontKey="{F937A04D-8D67-4E58-A03E-FBE16ECF3641}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elum Sans Black">
    <w:altName w:val="Courier New"/>
    <w:charset w:val="00"/>
    <w:family w:val="auto"/>
    <w:pitch w:val="variable"/>
    <w:sig w:usb0="00000001" w:usb1="00000001" w:usb2="00000000" w:usb3="00000000" w:csb0="00000093" w:csb1="00000000"/>
    <w:embedRegular r:id="rId2" w:fontKey="{93B542BF-DC0F-4C4E-8ACE-BA2D2E704EE7}"/>
  </w:font>
  <w:font w:name="Lelum Sans">
    <w:altName w:val="Courier New"/>
    <w:charset w:val="00"/>
    <w:family w:val="auto"/>
    <w:pitch w:val="variable"/>
    <w:sig w:usb0="00000007" w:usb1="00000001" w:usb2="00000000" w:usb3="00000000" w:csb0="00000093" w:csb1="00000000"/>
    <w:embedBold r:id="rId3" w:fontKey="{E327113D-32DC-4B78-8522-5161BD0FC6CA}"/>
  </w:font>
  <w:font w:name="Lelum Sans Light">
    <w:altName w:val="Courier New"/>
    <w:charset w:val="00"/>
    <w:family w:val="auto"/>
    <w:pitch w:val="variable"/>
    <w:sig w:usb0="00000001" w:usb1="00000001" w:usb2="00000000" w:usb3="00000000" w:csb0="00000093" w:csb1="00000000"/>
    <w:embedRegular r:id="rId4" w:fontKey="{F8EBA2F8-9172-42EA-9E8C-7A42C945A555}"/>
    <w:embedItalic r:id="rId5" w:fontKey="{3D3E9389-E296-4BE4-954C-0FD361C88E8C}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A1D" w:rsidRDefault="00224A1D">
    <w:pPr>
      <w:pStyle w:val="Stopka"/>
    </w:pPr>
    <w:r>
      <w:rPr>
        <w:noProof/>
        <w:lang w:val="pl-PL"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365760</wp:posOffset>
          </wp:positionH>
          <wp:positionV relativeFrom="page">
            <wp:align>bottom</wp:align>
          </wp:positionV>
          <wp:extent cx="539496" cy="722376"/>
          <wp:effectExtent l="0" t="0" r="0" b="190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g-paper-footer_bla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496" cy="7223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56439" w:rsidRDefault="00356439">
    <w:pPr>
      <w:pStyle w:val="Nagwekistopka"/>
      <w:shd w:val="clear" w:color="auto" w:fill="FFFFF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06EE" w:rsidRDefault="009806EE">
      <w:r>
        <w:separator/>
      </w:r>
    </w:p>
  </w:footnote>
  <w:footnote w:type="continuationSeparator" w:id="0">
    <w:p w:rsidR="009806EE" w:rsidRDefault="009806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439" w:rsidRPr="00EB4B6D" w:rsidRDefault="008E016D">
    <w:pPr>
      <w:pStyle w:val="Nagwek"/>
      <w:shd w:val="clear" w:color="auto" w:fill="FFFFFF"/>
      <w:tabs>
        <w:tab w:val="right" w:pos="9045"/>
      </w:tabs>
      <w:rPr>
        <w:rFonts w:ascii="Lelum Sans Black" w:hAnsi="Lelum Sans Black"/>
        <w:color w:val="060503"/>
        <w:sz w:val="20"/>
        <w:szCs w:val="20"/>
        <w:lang w:val="pl-PL"/>
      </w:rPr>
    </w:pPr>
    <w:r>
      <w:rPr>
        <w:rFonts w:ascii="Lelum Sans Black" w:hAnsi="Lelum Sans Black"/>
        <w:noProof/>
        <w:color w:val="060503"/>
        <w:sz w:val="20"/>
        <w:szCs w:val="20"/>
        <w:lang w:val="pl-PL"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position:absolute;margin-left:0;margin-top:-2.25pt;width:272.4pt;height:90.7pt;z-index:251660288;visibility:visible;mso-height-percent:200;mso-wrap-distance-left:0;mso-wrap-distance-right:0;mso-position-horizontal:left;mso-position-horizontal-relative:margin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" stroked="f">
          <v:textbox style="mso-fit-shape-to-text:t" inset="0,0,0,0">
            <w:txbxContent>
              <w:p w:rsidR="00EB4B6D" w:rsidRPr="00E025B3" w:rsidRDefault="00EB4B6D">
                <w:pPr>
                  <w:rPr>
                    <w:rFonts w:ascii="Lelum Sans Black" w:hAnsi="Lelum Sans Black"/>
                    <w:color w:val="060503"/>
                    <w:sz w:val="20"/>
                    <w:szCs w:val="20"/>
                  </w:rPr>
                </w:pPr>
                <w:r w:rsidRPr="00E025B3">
                  <w:rPr>
                    <w:rFonts w:ascii="Lelum Sans Black" w:hAnsi="Lelum Sans Black"/>
                    <w:color w:val="060503"/>
                    <w:sz w:val="20"/>
                    <w:szCs w:val="20"/>
                  </w:rPr>
                  <w:t>WYDZIAŁ PRAWA, ADMINISTRACJI I EKONOMII</w:t>
                </w:r>
              </w:p>
              <w:p w:rsidR="00EB4B6D" w:rsidRPr="00E025B3" w:rsidRDefault="00EB4B6D" w:rsidP="00EB4B6D">
                <w:pPr>
                  <w:pStyle w:val="Nagwek"/>
                  <w:shd w:val="clear" w:color="auto" w:fill="FFFFFF"/>
                  <w:tabs>
                    <w:tab w:val="right" w:pos="9045"/>
                  </w:tabs>
                </w:pPr>
              </w:p>
              <w:p w:rsidR="00EB4B6D" w:rsidRPr="00C91DBB" w:rsidRDefault="00EB4B6D" w:rsidP="00EB4B6D">
                <w:pPr>
                  <w:pStyle w:val="Nagwek"/>
                  <w:shd w:val="clear" w:color="auto" w:fill="FFFFFF"/>
                  <w:tabs>
                    <w:tab w:val="right" w:pos="9045"/>
                  </w:tabs>
                </w:pPr>
                <w:r>
                  <w:rPr>
                    <w:rFonts w:ascii="Lelum Sans" w:hAnsi="Lelum Sans"/>
                    <w:b/>
                    <w:bCs/>
                    <w:sz w:val="16"/>
                    <w:szCs w:val="16"/>
                  </w:rPr>
                  <w:t>BIBLIOTEKA WYDZIAŁU PRAWA, ADMINISTRACJI I EKONOMII</w:t>
                </w:r>
                <w:r>
                  <w:rPr>
                    <w:rFonts w:ascii="Lelum Sans" w:hAnsi="Lelum Sans"/>
                    <w:b/>
                    <w:bCs/>
                    <w:sz w:val="16"/>
                    <w:szCs w:val="16"/>
                  </w:rPr>
                  <w:br/>
                </w:r>
                <w:r w:rsidRPr="00836016">
                  <w:rPr>
                    <w:rFonts w:ascii="Lelum Sans Light" w:hAnsi="Lelum Sans Light"/>
                    <w:sz w:val="16"/>
                    <w:szCs w:val="16"/>
                  </w:rPr>
                  <w:t>ul. Uniwersytecka 7/10</w:t>
                </w:r>
              </w:p>
              <w:p w:rsidR="00EB4B6D" w:rsidRPr="00836016" w:rsidRDefault="00EB4B6D" w:rsidP="00EB4B6D">
                <w:pPr>
                  <w:pStyle w:val="Nagwek"/>
                  <w:shd w:val="clear" w:color="auto" w:fill="FFFFFF"/>
                  <w:tabs>
                    <w:tab w:val="right" w:pos="9045"/>
                  </w:tabs>
                  <w:rPr>
                    <w:rFonts w:ascii="Lelum Sans Light" w:eastAsia="Lelum Sans Light" w:hAnsi="Lelum Sans Light" w:cs="Lelum Sans Light"/>
                    <w:sz w:val="16"/>
                    <w:szCs w:val="16"/>
                  </w:rPr>
                </w:pPr>
                <w:r w:rsidRPr="00836016">
                  <w:rPr>
                    <w:rFonts w:ascii="Lelum Sans Light" w:hAnsi="Lelum Sans Light"/>
                    <w:sz w:val="16"/>
                    <w:szCs w:val="16"/>
                  </w:rPr>
                  <w:t>50-145 Wrocław</w:t>
                </w:r>
              </w:p>
              <w:p w:rsidR="00EB4B6D" w:rsidRPr="00E025B3" w:rsidRDefault="00EB4B6D" w:rsidP="00EB4B6D">
                <w:pPr>
                  <w:pStyle w:val="Nagwek"/>
                  <w:shd w:val="clear" w:color="auto" w:fill="FFFFFF"/>
                  <w:tabs>
                    <w:tab w:val="right" w:pos="9045"/>
                  </w:tabs>
                  <w:rPr>
                    <w:rFonts w:ascii="Lelum Sans Light" w:eastAsia="Lelum Sans Light" w:hAnsi="Lelum Sans Light" w:cs="Lelum Sans Light"/>
                    <w:sz w:val="16"/>
                    <w:szCs w:val="16"/>
                  </w:rPr>
                </w:pPr>
                <w:r w:rsidRPr="00836016">
                  <w:rPr>
                    <w:rFonts w:ascii="Lelum Sans Light" w:hAnsi="Lelum Sans Light"/>
                    <w:sz w:val="16"/>
                    <w:szCs w:val="16"/>
                  </w:rPr>
                  <w:br/>
                  <w:t>tel. +48 71 375 21 03 | fax +48 375 21 02</w:t>
                </w:r>
                <w:r w:rsidRPr="00836016">
                  <w:rPr>
                    <w:rFonts w:ascii="Lelum Sans Light" w:hAnsi="Lelum Sans Light"/>
                    <w:sz w:val="16"/>
                    <w:szCs w:val="16"/>
                  </w:rPr>
                  <w:br/>
                </w:r>
              </w:p>
              <w:p w:rsidR="00EB4B6D" w:rsidRDefault="00CE7978" w:rsidP="00A12B04">
                <w:pPr>
                  <w:pStyle w:val="Nagwek"/>
                  <w:shd w:val="clear" w:color="auto" w:fill="FFFFFF"/>
                  <w:tabs>
                    <w:tab w:val="right" w:pos="9045"/>
                  </w:tabs>
                </w:pPr>
                <w:r>
                  <w:rPr>
                    <w:rFonts w:ascii="Lelum Sans Light" w:hAnsi="Lelum Sans Light"/>
                    <w:i/>
                    <w:iCs/>
                    <w:sz w:val="16"/>
                    <w:szCs w:val="16"/>
                  </w:rPr>
                  <w:t>biblioteka.wpae@uwr.edu.pl</w:t>
                </w:r>
                <w:r w:rsidR="00C91DBB" w:rsidRPr="00836016">
                  <w:rPr>
                    <w:rFonts w:ascii="Lelum Sans Light" w:hAnsi="Lelum Sans Light"/>
                    <w:sz w:val="16"/>
                    <w:szCs w:val="16"/>
                  </w:rPr>
                  <w:t xml:space="preserve"> | </w:t>
                </w:r>
                <w:bookmarkStart w:id="0" w:name="_GoBack"/>
                <w:bookmarkEnd w:id="0"/>
                <w:r w:rsidR="007E2C81">
                  <w:rPr>
                    <w:rFonts w:ascii="Lelum Sans Light" w:hAnsi="Lelum Sans Light"/>
                    <w:i/>
                    <w:iCs/>
                    <w:sz w:val="16"/>
                    <w:szCs w:val="16"/>
                  </w:rPr>
                  <w:t>www.biblioteka.wpae.uni.wroc.pl</w:t>
                </w:r>
              </w:p>
            </w:txbxContent>
          </v:textbox>
          <w10:wrap type="square" anchorx="margin"/>
        </v:shape>
      </w:pict>
    </w:r>
    <w:r w:rsidR="0031569C" w:rsidRPr="00224A1D">
      <w:rPr>
        <w:noProof/>
        <w:color w:val="060503"/>
        <w:lang w:val="pl-PL" w:eastAsia="pl-PL"/>
      </w:rPr>
      <w:drawing>
        <wp:anchor distT="152400" distB="152400" distL="152400" distR="152400" simplePos="0" relativeHeight="2" behindDoc="1" locked="0" layoutInCell="1" allowOverlap="1">
          <wp:simplePos x="0" y="0"/>
          <wp:positionH relativeFrom="page">
            <wp:posOffset>361950</wp:posOffset>
          </wp:positionH>
          <wp:positionV relativeFrom="page">
            <wp:align>top</wp:align>
          </wp:positionV>
          <wp:extent cx="539496" cy="1993392"/>
          <wp:effectExtent l="0" t="0" r="0" b="6985"/>
          <wp:wrapNone/>
          <wp:docPr id="1" name="officeArt obje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fficeArt objec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9496" cy="19933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proofState w:spelling="clean"/>
  <w:documentProtection w:edit="readOnly" w:enforcement="1" w:cryptProviderType="rsaAES" w:cryptAlgorithmClass="hash" w:cryptAlgorithmType="typeAny" w:cryptAlgorithmSid="14" w:cryptSpinCount="100000" w:hash="CH6Ep69Yk3W1sJHFb20oZMiEKMqM2b2X7JLsHGgxFiB0RTu2Lv66A8ojvI7HpjUTxbmR5KmsxQMe&#10;1s2awVHkwQ==" w:salt="BE6DimS7zAj80QNI2dqaew=="/>
  <w:defaultTabStop w:val="709"/>
  <w:hyphenationZone w:val="425"/>
  <w:characterSpacingControl w:val="doNotCompress"/>
  <w:hdrShapeDefaults>
    <o:shapedefaults v:ext="edit" spidmax="1126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56439"/>
    <w:rsid w:val="0000559D"/>
    <w:rsid w:val="00024CA0"/>
    <w:rsid w:val="000C7345"/>
    <w:rsid w:val="000D6CAA"/>
    <w:rsid w:val="000E747A"/>
    <w:rsid w:val="001B6DE7"/>
    <w:rsid w:val="001D4460"/>
    <w:rsid w:val="00224A1D"/>
    <w:rsid w:val="00236A75"/>
    <w:rsid w:val="002E7303"/>
    <w:rsid w:val="0031569C"/>
    <w:rsid w:val="0032363A"/>
    <w:rsid w:val="00337F02"/>
    <w:rsid w:val="00356439"/>
    <w:rsid w:val="00362577"/>
    <w:rsid w:val="00417096"/>
    <w:rsid w:val="0048303D"/>
    <w:rsid w:val="004C2537"/>
    <w:rsid w:val="006077C9"/>
    <w:rsid w:val="007326BE"/>
    <w:rsid w:val="007C4399"/>
    <w:rsid w:val="007E2C81"/>
    <w:rsid w:val="008071F2"/>
    <w:rsid w:val="00836016"/>
    <w:rsid w:val="00843817"/>
    <w:rsid w:val="00895E54"/>
    <w:rsid w:val="008E016D"/>
    <w:rsid w:val="009806EE"/>
    <w:rsid w:val="00A12B04"/>
    <w:rsid w:val="00AF10A6"/>
    <w:rsid w:val="00B07460"/>
    <w:rsid w:val="00BC2C67"/>
    <w:rsid w:val="00BD2FA1"/>
    <w:rsid w:val="00BE6BC3"/>
    <w:rsid w:val="00C2325C"/>
    <w:rsid w:val="00C91DBB"/>
    <w:rsid w:val="00CE7978"/>
    <w:rsid w:val="00DD3E77"/>
    <w:rsid w:val="00DF72CA"/>
    <w:rsid w:val="00E025B3"/>
    <w:rsid w:val="00E9046E"/>
    <w:rsid w:val="00EB4B6D"/>
    <w:rsid w:val="00F24F92"/>
    <w:rsid w:val="00F44A8F"/>
    <w:rsid w:val="00F45A63"/>
    <w:rsid w:val="00F528CC"/>
    <w:rsid w:val="00F75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color w:val="00000A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5D44"/>
    <w:pPr>
      <w:keepNext/>
    </w:pPr>
    <w:rPr>
      <w:sz w:val="24"/>
      <w:szCs w:val="24"/>
      <w:u w:color="00000A"/>
      <w:lang w:val="en-US"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InternetLink">
    <w:name w:val="Internet Link"/>
    <w:rsid w:val="00F75D44"/>
    <w:rPr>
      <w:u w:val="single" w:color="00000A"/>
    </w:rPr>
  </w:style>
  <w:style w:type="paragraph" w:customStyle="1" w:styleId="Heading">
    <w:name w:val="Heading"/>
    <w:basedOn w:val="Normalny"/>
    <w:next w:val="Tekstpodstawowy"/>
    <w:qFormat/>
    <w:rsid w:val="00F75D44"/>
    <w:pPr>
      <w:shd w:val="clear" w:color="auto" w:fill="FFFFFF"/>
      <w:spacing w:before="240" w:after="120"/>
    </w:pPr>
    <w:rPr>
      <w:rFonts w:ascii="Liberation Sans" w:hAnsi="Liberation Sans" w:cs="Arial Unicode MS"/>
      <w:sz w:val="28"/>
      <w:szCs w:val="28"/>
    </w:rPr>
  </w:style>
  <w:style w:type="paragraph" w:styleId="Tekstpodstawowy">
    <w:name w:val="Body Text"/>
    <w:basedOn w:val="Normalny"/>
    <w:rsid w:val="00F75D44"/>
    <w:pPr>
      <w:shd w:val="clear" w:color="auto" w:fill="FFFFFF"/>
      <w:spacing w:after="140" w:line="288" w:lineRule="auto"/>
    </w:pPr>
  </w:style>
  <w:style w:type="paragraph" w:styleId="Lista">
    <w:name w:val="List"/>
    <w:basedOn w:val="Tekstpodstawowy"/>
    <w:rsid w:val="00F75D44"/>
  </w:style>
  <w:style w:type="paragraph" w:styleId="Legenda">
    <w:name w:val="caption"/>
    <w:basedOn w:val="Normalny"/>
    <w:qFormat/>
    <w:rsid w:val="00F75D44"/>
    <w:pPr>
      <w:suppressLineNumbers/>
      <w:shd w:val="clear" w:color="auto" w:fill="FFFFFF"/>
      <w:spacing w:before="120" w:after="120"/>
    </w:pPr>
    <w:rPr>
      <w:i/>
      <w:iCs/>
    </w:rPr>
  </w:style>
  <w:style w:type="paragraph" w:customStyle="1" w:styleId="Index">
    <w:name w:val="Index"/>
    <w:basedOn w:val="Normalny"/>
    <w:qFormat/>
    <w:rsid w:val="00F75D44"/>
    <w:pPr>
      <w:suppressLineNumbers/>
      <w:shd w:val="clear" w:color="auto" w:fill="FFFFFF"/>
    </w:pPr>
  </w:style>
  <w:style w:type="paragraph" w:styleId="Nagwek">
    <w:name w:val="header"/>
    <w:basedOn w:val="Normalny"/>
    <w:rsid w:val="00F75D44"/>
    <w:pPr>
      <w:widowControl w:val="0"/>
      <w:tabs>
        <w:tab w:val="center" w:pos="4819"/>
        <w:tab w:val="right" w:pos="9638"/>
      </w:tabs>
    </w:pPr>
    <w:rPr>
      <w:rFonts w:cs="Arial Unicode MS"/>
    </w:rPr>
  </w:style>
  <w:style w:type="paragraph" w:customStyle="1" w:styleId="Nagwekistopka">
    <w:name w:val="Nagłówek i stopka"/>
    <w:qFormat/>
    <w:rsid w:val="00F75D44"/>
    <w:pPr>
      <w:keepNext/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  <w:u w:color="00000A"/>
    </w:rPr>
  </w:style>
  <w:style w:type="paragraph" w:customStyle="1" w:styleId="TreA">
    <w:name w:val="Treść A"/>
    <w:qFormat/>
    <w:rsid w:val="00F75D44"/>
    <w:pPr>
      <w:keepNext/>
      <w:widowControl w:val="0"/>
    </w:pPr>
    <w:rPr>
      <w:rFonts w:eastAsia="Times New Roman"/>
      <w:sz w:val="24"/>
      <w:szCs w:val="24"/>
      <w:u w:color="00000A"/>
      <w:lang w:val="de-DE"/>
    </w:rPr>
  </w:style>
  <w:style w:type="paragraph" w:styleId="Stopka">
    <w:name w:val="footer"/>
    <w:basedOn w:val="Normalny"/>
    <w:link w:val="StopkaZnak"/>
    <w:uiPriority w:val="99"/>
    <w:rsid w:val="00F75D44"/>
    <w:pPr>
      <w:shd w:val="clear" w:color="auto" w:fill="FFFFFF"/>
    </w:pPr>
  </w:style>
  <w:style w:type="paragraph" w:customStyle="1" w:styleId="PreformattedText">
    <w:name w:val="Preformatted Text"/>
    <w:basedOn w:val="Normalny"/>
    <w:qFormat/>
    <w:rsid w:val="00F75D44"/>
    <w:pPr>
      <w:shd w:val="clear" w:color="auto" w:fill="FFFFFF"/>
    </w:pPr>
  </w:style>
  <w:style w:type="character" w:customStyle="1" w:styleId="StopkaZnak">
    <w:name w:val="Stopka Znak"/>
    <w:basedOn w:val="Domylnaczcionkaakapitu"/>
    <w:link w:val="Stopka"/>
    <w:uiPriority w:val="99"/>
    <w:rsid w:val="00224A1D"/>
    <w:rPr>
      <w:sz w:val="24"/>
      <w:szCs w:val="24"/>
      <w:u w:color="00000A"/>
      <w:shd w:val="clear" w:color="auto" w:fill="FFFFFF"/>
      <w:lang w:val="en-US" w:eastAsia="en-US" w:bidi="ar-SA"/>
    </w:rPr>
  </w:style>
  <w:style w:type="paragraph" w:styleId="NormalnyWeb">
    <w:name w:val="Normal (Web)"/>
    <w:basedOn w:val="Normalny"/>
    <w:uiPriority w:val="99"/>
    <w:semiHidden/>
    <w:unhideWhenUsed/>
    <w:rsid w:val="00DF72CA"/>
    <w:pPr>
      <w:keepNext w:val="0"/>
      <w:spacing w:before="100" w:beforeAutospacing="1" w:after="100" w:afterAutospacing="1"/>
    </w:pPr>
    <w:rPr>
      <w:rFonts w:eastAsia="Times New Roman"/>
      <w:color w:val="auto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14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2BC1EE-14A0-45F7-B8FF-B548824C0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375</Words>
  <Characters>2253</Characters>
  <Application>Microsoft Office Word</Application>
  <DocSecurity>8</DocSecurity>
  <Lines>18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Wadolowska, Karina</dc:creator>
  <cp:lastModifiedBy>JOANNA MROCZKO-SIDOROWICZ</cp:lastModifiedBy>
  <cp:revision>4</cp:revision>
  <dcterms:created xsi:type="dcterms:W3CDTF">2020-11-28T09:29:00Z</dcterms:created>
  <dcterms:modified xsi:type="dcterms:W3CDTF">2020-11-29T09:59:00Z</dcterms:modified>
  <dc:language>pl-PL</dc:language>
</cp:coreProperties>
</file>