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E3" w:rsidRDefault="005F03E3" w:rsidP="005F03E3">
      <w:pPr>
        <w:jc w:val="right"/>
      </w:pPr>
    </w:p>
    <w:p w:rsidR="005F03E3" w:rsidRDefault="005F03E3" w:rsidP="005F03E3">
      <w:pPr>
        <w:jc w:val="right"/>
      </w:pPr>
    </w:p>
    <w:p w:rsidR="005F03E3" w:rsidRDefault="005F03E3" w:rsidP="008D4D6E">
      <w:pPr>
        <w:spacing w:line="360" w:lineRule="auto"/>
        <w:jc w:val="right"/>
      </w:pPr>
      <w:r>
        <w:t>Warszawa, 2</w:t>
      </w:r>
      <w:r w:rsidR="00196873">
        <w:t>8</w:t>
      </w:r>
      <w:r>
        <w:t xml:space="preserve"> maja 2020 rok</w:t>
      </w:r>
    </w:p>
    <w:p w:rsidR="005F03E3" w:rsidRDefault="00AD3220" w:rsidP="00AD3220">
      <w:pPr>
        <w:spacing w:line="360" w:lineRule="auto"/>
      </w:pPr>
      <w:r>
        <w:t>Szanowni Państwo,</w:t>
      </w:r>
    </w:p>
    <w:p w:rsidR="00AD3220" w:rsidRDefault="00AD3220" w:rsidP="00AD3220">
      <w:pPr>
        <w:spacing w:line="360" w:lineRule="auto"/>
      </w:pPr>
    </w:p>
    <w:p w:rsidR="005F03E3" w:rsidRDefault="007B1D55" w:rsidP="00AD3220">
      <w:pPr>
        <w:spacing w:line="360" w:lineRule="auto"/>
        <w:jc w:val="both"/>
      </w:pPr>
      <w:r>
        <w:t>Polskie Wydawnictwo Ekonomic</w:t>
      </w:r>
      <w:r w:rsidR="00D14203">
        <w:t>zne, będące wydawcą czasopism naukowych</w:t>
      </w:r>
      <w:r>
        <w:t xml:space="preserve"> </w:t>
      </w:r>
      <w:r w:rsidRPr="00D14203">
        <w:rPr>
          <w:i/>
        </w:rPr>
        <w:t>Praca i Zabezpieczenie Społeczne</w:t>
      </w:r>
      <w:r>
        <w:t xml:space="preserve"> oraz </w:t>
      </w:r>
      <w:r w:rsidR="00D14203" w:rsidRPr="00D14203">
        <w:rPr>
          <w:i/>
        </w:rPr>
        <w:t>Przegląd Ustawodawstwa Gospodarczego</w:t>
      </w:r>
      <w:r w:rsidR="00D14203">
        <w:rPr>
          <w:i/>
        </w:rPr>
        <w:t>,</w:t>
      </w:r>
      <w:r w:rsidR="00D14203">
        <w:t xml:space="preserve"> jest organizatorem konkursów kierowanych do absolwentów szkół wyższych, </w:t>
      </w:r>
      <w:r w:rsidR="00D14203" w:rsidRPr="00D14203">
        <w:t>którzy obronili prace magisterskie oraz rozprawy doktorskie w terminie od 01.01.2019 r. do 31.12.2020 r</w:t>
      </w:r>
      <w:r w:rsidR="00D14203">
        <w:t xml:space="preserve">. Celem konkursów jest </w:t>
      </w:r>
      <w:r w:rsidR="00AD3220">
        <w:t>popularyzowanie wiedzy z zakresu prawa i zabezpieczenia społecznego oraz ustawodawstwa handlowego</w:t>
      </w:r>
      <w:r w:rsidR="00F75333">
        <w:br/>
      </w:r>
      <w:r w:rsidR="00AD3220">
        <w:t xml:space="preserve">i gospodarczego, a także promowanie szczególnie uzdolnionych autorów prac magisterskich oraz rozpraw doktorskich. </w:t>
      </w:r>
    </w:p>
    <w:p w:rsidR="00AD3220" w:rsidRPr="00EA2FFC" w:rsidRDefault="00AD3220" w:rsidP="00AD3220">
      <w:pPr>
        <w:spacing w:line="360" w:lineRule="auto"/>
        <w:jc w:val="both"/>
      </w:pPr>
      <w:r>
        <w:t xml:space="preserve">Polskie Wydawnictwo Ekonomiczne </w:t>
      </w:r>
      <w:r w:rsidR="00955706">
        <w:t xml:space="preserve">specjalizuje się w wydawaniu podręczników akademickich oraz specjalistycznych publikacji. Od lat </w:t>
      </w:r>
      <w:r>
        <w:t xml:space="preserve">wspiera inicjatywy angażujące </w:t>
      </w:r>
      <w:r w:rsidR="00870721">
        <w:t>społeczeństwo akademic</w:t>
      </w:r>
      <w:r w:rsidR="008D4D6E">
        <w:t>kie, zarówno wykładowców</w:t>
      </w:r>
      <w:r w:rsidR="00870721">
        <w:t xml:space="preserve">, jak i studentów i doktorantów. </w:t>
      </w:r>
      <w:r w:rsidR="0044096D">
        <w:t>Wygrana w konkursie</w:t>
      </w:r>
      <w:r w:rsidR="00F75333">
        <w:br/>
      </w:r>
      <w:r w:rsidR="0044096D">
        <w:t>to duże wyróżnienia dla zwycięzcy, a także dla samej uczelni</w:t>
      </w:r>
      <w:r w:rsidR="008D4D6E">
        <w:t xml:space="preserve"> wyższej</w:t>
      </w:r>
      <w:r w:rsidR="0044096D">
        <w:t>.</w:t>
      </w:r>
      <w:r w:rsidR="00EA2FFC">
        <w:t xml:space="preserve"> Zwycięzcy konkursów będą mieli możliwość opublikowania artykułu na podstawie </w:t>
      </w:r>
      <w:r w:rsidR="008A5E80">
        <w:t xml:space="preserve">swojej </w:t>
      </w:r>
      <w:r w:rsidR="00EA2FFC">
        <w:t>pracy</w:t>
      </w:r>
      <w:r w:rsidR="008A5E80">
        <w:t xml:space="preserve"> dyplomowej</w:t>
      </w:r>
      <w:r w:rsidR="00EA2FFC">
        <w:t xml:space="preserve"> </w:t>
      </w:r>
      <w:r w:rsidR="008A5E80">
        <w:t xml:space="preserve">na łamach profesjonalnych </w:t>
      </w:r>
      <w:r w:rsidR="005D2D02">
        <w:t>czasopism</w:t>
      </w:r>
      <w:bookmarkStart w:id="0" w:name="_GoBack"/>
      <w:bookmarkEnd w:id="0"/>
      <w:r w:rsidR="008A5E80">
        <w:t xml:space="preserve"> naukowych – </w:t>
      </w:r>
      <w:r w:rsidR="00EA2FFC" w:rsidRPr="00D14203">
        <w:rPr>
          <w:i/>
        </w:rPr>
        <w:t>Praca i Zabezpieczenie Społeczne</w:t>
      </w:r>
      <w:r w:rsidR="00EA2FFC">
        <w:t xml:space="preserve"> oraz </w:t>
      </w:r>
      <w:r w:rsidR="00EA2FFC" w:rsidRPr="00D14203">
        <w:rPr>
          <w:i/>
        </w:rPr>
        <w:t>Przegląd Ustawodawstwa Gospodarczego</w:t>
      </w:r>
      <w:r w:rsidR="008A5E80">
        <w:rPr>
          <w:i/>
        </w:rPr>
        <w:t>. S</w:t>
      </w:r>
      <w:r w:rsidR="008A5E80">
        <w:t>tanowi to dużą wartość</w:t>
      </w:r>
      <w:r w:rsidR="00DA1551">
        <w:t xml:space="preserve"> zarówno dla kariery zawodowej,</w:t>
      </w:r>
      <w:r w:rsidR="00DA1551">
        <w:br/>
      </w:r>
      <w:r w:rsidR="008A5E80">
        <w:t>jak i naukowej.</w:t>
      </w:r>
    </w:p>
    <w:p w:rsidR="0044096D" w:rsidRDefault="0044096D" w:rsidP="00AD3220">
      <w:pPr>
        <w:spacing w:line="360" w:lineRule="auto"/>
        <w:jc w:val="both"/>
      </w:pPr>
      <w:r>
        <w:t>Dlatego z</w:t>
      </w:r>
      <w:r w:rsidR="00435B91">
        <w:t>wracamy się</w:t>
      </w:r>
      <w:r>
        <w:t xml:space="preserve"> do Państwa z prośbą o wsparcie naszych działań </w:t>
      </w:r>
      <w:r w:rsidR="008D4D6E">
        <w:t xml:space="preserve">mających na celu poinformowanie studentów, doktorantów oraz </w:t>
      </w:r>
      <w:r>
        <w:t>wykładowców Państwa uczelni, którzy mogą być zainte</w:t>
      </w:r>
      <w:r w:rsidR="00C31A0E">
        <w:t>resowani udziałem w konkursach</w:t>
      </w:r>
      <w:r w:rsidR="00E05972">
        <w:t>,</w:t>
      </w:r>
      <w:r w:rsidR="00E05972" w:rsidRPr="00E05972">
        <w:t xml:space="preserve"> </w:t>
      </w:r>
      <w:r w:rsidR="00E05972">
        <w:t xml:space="preserve">poprzez </w:t>
      </w:r>
      <w:r w:rsidR="008D4D6E">
        <w:t>upowszechnienie</w:t>
      </w:r>
      <w:r w:rsidR="00E05972">
        <w:t xml:space="preserve"> </w:t>
      </w:r>
      <w:r w:rsidR="008D4D6E">
        <w:t>informacji o nich</w:t>
      </w:r>
      <w:r w:rsidR="00DA1551">
        <w:br/>
      </w:r>
      <w:r w:rsidR="00E05972">
        <w:t xml:space="preserve"> </w:t>
      </w:r>
      <w:r w:rsidR="008D4D6E">
        <w:t>za pośrednictwem kanałów komunikacji uczelni (strona internetowa, e-mail, social media).</w:t>
      </w:r>
    </w:p>
    <w:p w:rsidR="008D4D6E" w:rsidRDefault="008D4D6E" w:rsidP="00AD3220">
      <w:pPr>
        <w:spacing w:line="360" w:lineRule="auto"/>
        <w:jc w:val="both"/>
      </w:pPr>
    </w:p>
    <w:p w:rsidR="008D4D6E" w:rsidRDefault="0044096D" w:rsidP="008D4D6E">
      <w:pPr>
        <w:spacing w:line="360" w:lineRule="auto"/>
        <w:jc w:val="both"/>
      </w:pPr>
      <w:r>
        <w:t>Z poważaniem,</w:t>
      </w:r>
    </w:p>
    <w:p w:rsidR="008D4D6E" w:rsidRDefault="008D4D6E" w:rsidP="008D4D6E">
      <w:pPr>
        <w:spacing w:line="360" w:lineRule="auto"/>
        <w:jc w:val="both"/>
      </w:pPr>
      <w:r>
        <w:t>Bartłomiej Nowak</w:t>
      </w:r>
    </w:p>
    <w:p w:rsidR="008D4D6E" w:rsidRDefault="008D4D6E" w:rsidP="00AD3220">
      <w:pPr>
        <w:spacing w:line="360" w:lineRule="auto"/>
        <w:jc w:val="both"/>
      </w:pPr>
      <w:r>
        <w:t>Prezes Polskiego Wydawnictwa Ekonomicznego.</w:t>
      </w:r>
    </w:p>
    <w:sectPr w:rsidR="008D4D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EB" w:rsidRDefault="003646EB" w:rsidP="005F03E3">
      <w:pPr>
        <w:spacing w:after="0" w:line="240" w:lineRule="auto"/>
      </w:pPr>
      <w:r>
        <w:separator/>
      </w:r>
    </w:p>
  </w:endnote>
  <w:endnote w:type="continuationSeparator" w:id="0">
    <w:p w:rsidR="003646EB" w:rsidRDefault="003646EB" w:rsidP="005F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EB" w:rsidRDefault="003646EB" w:rsidP="005F03E3">
      <w:pPr>
        <w:spacing w:after="0" w:line="240" w:lineRule="auto"/>
      </w:pPr>
      <w:r>
        <w:separator/>
      </w:r>
    </w:p>
  </w:footnote>
  <w:footnote w:type="continuationSeparator" w:id="0">
    <w:p w:rsidR="003646EB" w:rsidRDefault="003646EB" w:rsidP="005F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3" w:rsidRDefault="005F03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98685" wp14:editId="10AA8418">
          <wp:simplePos x="0" y="0"/>
          <wp:positionH relativeFrom="page">
            <wp:posOffset>149860</wp:posOffset>
          </wp:positionH>
          <wp:positionV relativeFrom="paragraph">
            <wp:posOffset>-296545</wp:posOffset>
          </wp:positionV>
          <wp:extent cx="7560000" cy="108500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FF8"/>
    <w:multiLevelType w:val="hybridMultilevel"/>
    <w:tmpl w:val="3AC02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3"/>
    <w:rsid w:val="00133783"/>
    <w:rsid w:val="0018675A"/>
    <w:rsid w:val="00196873"/>
    <w:rsid w:val="0026574E"/>
    <w:rsid w:val="002A415D"/>
    <w:rsid w:val="003646EB"/>
    <w:rsid w:val="00392F4A"/>
    <w:rsid w:val="00435B91"/>
    <w:rsid w:val="0044096D"/>
    <w:rsid w:val="00495404"/>
    <w:rsid w:val="00550A9C"/>
    <w:rsid w:val="005D2D02"/>
    <w:rsid w:val="005F03E3"/>
    <w:rsid w:val="006363DD"/>
    <w:rsid w:val="006378D6"/>
    <w:rsid w:val="007B1D55"/>
    <w:rsid w:val="007F2211"/>
    <w:rsid w:val="00870721"/>
    <w:rsid w:val="00885DCA"/>
    <w:rsid w:val="008A5E80"/>
    <w:rsid w:val="008D4D6E"/>
    <w:rsid w:val="00955706"/>
    <w:rsid w:val="00A82ADE"/>
    <w:rsid w:val="00AD3220"/>
    <w:rsid w:val="00C31A0E"/>
    <w:rsid w:val="00D14203"/>
    <w:rsid w:val="00DA1551"/>
    <w:rsid w:val="00E05972"/>
    <w:rsid w:val="00E633C3"/>
    <w:rsid w:val="00E946D9"/>
    <w:rsid w:val="00EA2FFC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E3"/>
  </w:style>
  <w:style w:type="paragraph" w:styleId="Stopka">
    <w:name w:val="footer"/>
    <w:basedOn w:val="Normalny"/>
    <w:link w:val="Stopka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E3"/>
  </w:style>
  <w:style w:type="paragraph" w:styleId="Akapitzlist">
    <w:name w:val="List Paragraph"/>
    <w:basedOn w:val="Normalny"/>
    <w:uiPriority w:val="34"/>
    <w:qFormat/>
    <w:rsid w:val="00AD322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E3"/>
  </w:style>
  <w:style w:type="paragraph" w:styleId="Stopka">
    <w:name w:val="footer"/>
    <w:basedOn w:val="Normalny"/>
    <w:link w:val="Stopka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E3"/>
  </w:style>
  <w:style w:type="paragraph" w:styleId="Akapitzlist">
    <w:name w:val="List Paragraph"/>
    <w:basedOn w:val="Normalny"/>
    <w:uiPriority w:val="34"/>
    <w:qFormat/>
    <w:rsid w:val="00AD322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A77-94B9-4FE8-8551-3D5EEEC2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AsystentPR2</dc:creator>
  <cp:lastModifiedBy>AsystentPR2</cp:lastModifiedBy>
  <cp:revision>14</cp:revision>
  <dcterms:created xsi:type="dcterms:W3CDTF">2020-05-22T13:15:00Z</dcterms:created>
  <dcterms:modified xsi:type="dcterms:W3CDTF">2020-05-28T13:00:00Z</dcterms:modified>
</cp:coreProperties>
</file>