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43" w:rsidRDefault="006F1128" w:rsidP="00B87EF1">
      <w:pPr>
        <w:spacing w:line="240" w:lineRule="auto"/>
      </w:pPr>
      <w:r>
        <w:t>Wyniki kolokwium i propozycje ocen końcowych:</w:t>
      </w:r>
    </w:p>
    <w:p w:rsidR="006F1128" w:rsidRDefault="006F1128" w:rsidP="00B87EF1">
      <w:pPr>
        <w:spacing w:line="240" w:lineRule="auto"/>
      </w:pPr>
      <w:r>
        <w:t>279334- wynik kolokwium 4, 0, ocena końcowa 4,0</w:t>
      </w:r>
    </w:p>
    <w:p w:rsidR="006F1128" w:rsidRDefault="006F1128" w:rsidP="00B87EF1">
      <w:pPr>
        <w:spacing w:line="240" w:lineRule="auto"/>
      </w:pPr>
      <w:proofErr w:type="gramStart"/>
      <w:r>
        <w:t>277581 - 2,0, , 2,0</w:t>
      </w:r>
      <w:proofErr w:type="gramEnd"/>
    </w:p>
    <w:p w:rsidR="006F1128" w:rsidRDefault="006F1128" w:rsidP="00B87EF1">
      <w:pPr>
        <w:spacing w:line="240" w:lineRule="auto"/>
      </w:pPr>
      <w:proofErr w:type="gramStart"/>
      <w:r>
        <w:t>256098 – 4,0 , 5,0</w:t>
      </w:r>
      <w:proofErr w:type="gramEnd"/>
    </w:p>
    <w:p w:rsidR="006F1128" w:rsidRDefault="006F1128" w:rsidP="00B87EF1">
      <w:pPr>
        <w:spacing w:line="240" w:lineRule="auto"/>
      </w:pPr>
      <w:r>
        <w:t>286784 – 2,0, 2,0</w:t>
      </w:r>
    </w:p>
    <w:p w:rsidR="006F1128" w:rsidRDefault="006F1128" w:rsidP="00B87EF1">
      <w:pPr>
        <w:spacing w:line="240" w:lineRule="auto"/>
      </w:pPr>
      <w:r>
        <w:t>279107- 3,5, 4,0</w:t>
      </w:r>
    </w:p>
    <w:p w:rsidR="006F1128" w:rsidRDefault="006F1128" w:rsidP="00B87EF1">
      <w:pPr>
        <w:spacing w:line="240" w:lineRule="auto"/>
      </w:pPr>
      <w:r>
        <w:t>279777- 4,0, 4,0</w:t>
      </w:r>
    </w:p>
    <w:p w:rsidR="006F1128" w:rsidRDefault="006F1128" w:rsidP="00B87EF1">
      <w:pPr>
        <w:spacing w:line="240" w:lineRule="auto"/>
      </w:pPr>
      <w:r>
        <w:t>279264 – 3,5, 4,0</w:t>
      </w:r>
    </w:p>
    <w:p w:rsidR="006F1128" w:rsidRDefault="006F1128" w:rsidP="00B87EF1">
      <w:pPr>
        <w:spacing w:line="240" w:lineRule="auto"/>
      </w:pPr>
      <w:r>
        <w:t>279588- 2,0, 2,0</w:t>
      </w:r>
    </w:p>
    <w:p w:rsidR="006F1128" w:rsidRDefault="006F1128" w:rsidP="00B87EF1">
      <w:pPr>
        <w:spacing w:line="240" w:lineRule="auto"/>
      </w:pPr>
      <w:r>
        <w:t>281108 – 4,0, 4,0</w:t>
      </w:r>
    </w:p>
    <w:p w:rsidR="006F1128" w:rsidRDefault="006F1128" w:rsidP="00B87EF1">
      <w:pPr>
        <w:spacing w:line="240" w:lineRule="auto"/>
      </w:pPr>
      <w:r>
        <w:t>261100- 4,5, 5,0</w:t>
      </w:r>
    </w:p>
    <w:p w:rsidR="006F1128" w:rsidRDefault="006F1128" w:rsidP="00B87EF1">
      <w:pPr>
        <w:spacing w:line="240" w:lineRule="auto"/>
      </w:pPr>
      <w:proofErr w:type="gramStart"/>
      <w:r>
        <w:t>279976-  ocena</w:t>
      </w:r>
      <w:proofErr w:type="gramEnd"/>
      <w:r>
        <w:t xml:space="preserve"> końcowa    2,0</w:t>
      </w:r>
    </w:p>
    <w:p w:rsidR="006F1128" w:rsidRDefault="006F1128" w:rsidP="00B87EF1">
      <w:pPr>
        <w:spacing w:line="240" w:lineRule="auto"/>
      </w:pPr>
      <w:r>
        <w:t>279188 – 3,0, 4,0</w:t>
      </w:r>
    </w:p>
    <w:p w:rsidR="006F1128" w:rsidRDefault="006F1128" w:rsidP="00B87EF1">
      <w:pPr>
        <w:spacing w:line="240" w:lineRule="auto"/>
      </w:pPr>
      <w:r>
        <w:t>281323- 3,5, 2,0</w:t>
      </w:r>
    </w:p>
    <w:p w:rsidR="006F1128" w:rsidRDefault="006F1128" w:rsidP="00B87EF1">
      <w:pPr>
        <w:spacing w:line="240" w:lineRule="auto"/>
      </w:pPr>
      <w:r>
        <w:t>273585- 3,0, 4,0</w:t>
      </w:r>
    </w:p>
    <w:p w:rsidR="006F1128" w:rsidRDefault="006F1128" w:rsidP="00B87EF1">
      <w:pPr>
        <w:spacing w:line="240" w:lineRule="auto"/>
      </w:pPr>
      <w:r>
        <w:t>284066 – ocena końcowa 2,0</w:t>
      </w:r>
    </w:p>
    <w:p w:rsidR="006F1128" w:rsidRDefault="006F1128" w:rsidP="00B87EF1">
      <w:pPr>
        <w:spacing w:line="240" w:lineRule="auto"/>
      </w:pPr>
      <w:r>
        <w:t xml:space="preserve">280088 – 3,5, </w:t>
      </w:r>
      <w:r w:rsidR="00B87EF1">
        <w:t>3,5</w:t>
      </w:r>
    </w:p>
    <w:p w:rsidR="00B87EF1" w:rsidRDefault="00B87EF1" w:rsidP="00B87EF1">
      <w:pPr>
        <w:spacing w:line="240" w:lineRule="auto"/>
      </w:pPr>
      <w:r>
        <w:t>281023- 3,5, 4,0</w:t>
      </w:r>
    </w:p>
    <w:p w:rsidR="00B87EF1" w:rsidRDefault="00B87EF1" w:rsidP="00B87EF1">
      <w:pPr>
        <w:spacing w:line="240" w:lineRule="auto"/>
      </w:pPr>
      <w:r>
        <w:t>284785-2,0, 2,0</w:t>
      </w:r>
    </w:p>
    <w:p w:rsidR="00B87EF1" w:rsidRDefault="00B87EF1" w:rsidP="00B87EF1">
      <w:pPr>
        <w:spacing w:line="240" w:lineRule="auto"/>
      </w:pPr>
      <w:r>
        <w:t>255162- 3,5, 4,0</w:t>
      </w:r>
    </w:p>
    <w:p w:rsidR="00B87EF1" w:rsidRDefault="00B87EF1" w:rsidP="00B87EF1">
      <w:pPr>
        <w:spacing w:line="240" w:lineRule="auto"/>
      </w:pPr>
      <w:r>
        <w:t>284035- 3,0, 2,0</w:t>
      </w:r>
    </w:p>
    <w:p w:rsidR="00B87EF1" w:rsidRDefault="00B87EF1" w:rsidP="00B87EF1">
      <w:pPr>
        <w:spacing w:line="240" w:lineRule="auto"/>
      </w:pPr>
      <w:r>
        <w:t>286187- 2,0, 2,0</w:t>
      </w:r>
    </w:p>
    <w:p w:rsidR="00B87EF1" w:rsidRDefault="00B87EF1" w:rsidP="00B87EF1">
      <w:pPr>
        <w:spacing w:line="240" w:lineRule="auto"/>
      </w:pPr>
      <w:r>
        <w:t>295671- 3,0, 2,0</w:t>
      </w:r>
    </w:p>
    <w:p w:rsidR="00B87EF1" w:rsidRDefault="00B87EF1" w:rsidP="00B87EF1">
      <w:pPr>
        <w:spacing w:line="240" w:lineRule="auto"/>
      </w:pPr>
      <w:r>
        <w:t>286222- 3,5,3,5</w:t>
      </w:r>
    </w:p>
    <w:p w:rsidR="00B87EF1" w:rsidRDefault="00B87EF1" w:rsidP="00B87EF1">
      <w:pPr>
        <w:spacing w:line="240" w:lineRule="auto"/>
      </w:pPr>
      <w:r>
        <w:t>280450-2,0,2,0</w:t>
      </w:r>
    </w:p>
    <w:p w:rsidR="00B87EF1" w:rsidRDefault="00B87EF1" w:rsidP="00B87EF1">
      <w:pPr>
        <w:spacing w:line="240" w:lineRule="auto"/>
      </w:pPr>
      <w:r>
        <w:t>282985-2,0, 2,0</w:t>
      </w:r>
    </w:p>
    <w:p w:rsidR="00B87EF1" w:rsidRDefault="00B87EF1" w:rsidP="00B87EF1">
      <w:pPr>
        <w:spacing w:line="240" w:lineRule="auto"/>
      </w:pPr>
      <w:r>
        <w:t>Dnia 12 czerwca 2017 r. ostateczne wersje ocen zostaną wpisane do systemu USOS. Osoby, które mają niezaliczone kolokwium z pierwszego semestru zapraszam 5 czerwca do sali 405C na godz</w:t>
      </w:r>
      <w:proofErr w:type="gramStart"/>
      <w:r>
        <w:t>. 15:15. Osoby</w:t>
      </w:r>
      <w:proofErr w:type="gramEnd"/>
      <w:r>
        <w:t>, które mają niezaliczone kolokwium z drugiego semestru zapraszam albo 5 czerwca do Sali 405C na godz. 15:15, albo 12 czerwca do Sali 405 C na godz. 15:15</w:t>
      </w:r>
    </w:p>
    <w:p w:rsidR="006F1128" w:rsidRDefault="006F1128" w:rsidP="00B87EF1">
      <w:pPr>
        <w:spacing w:line="240" w:lineRule="auto"/>
      </w:pPr>
    </w:p>
    <w:p w:rsidR="006F1128" w:rsidRDefault="006F1128" w:rsidP="00B87EF1">
      <w:pPr>
        <w:spacing w:line="240" w:lineRule="auto"/>
      </w:pPr>
    </w:p>
    <w:p w:rsidR="006F1128" w:rsidRDefault="006F1128" w:rsidP="00B87EF1">
      <w:pPr>
        <w:spacing w:line="240" w:lineRule="auto"/>
      </w:pPr>
    </w:p>
    <w:p w:rsidR="006F1128" w:rsidRDefault="006F1128" w:rsidP="00B87EF1">
      <w:pPr>
        <w:spacing w:line="240" w:lineRule="auto"/>
      </w:pPr>
    </w:p>
    <w:sectPr w:rsidR="006F1128" w:rsidSect="0047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F1128"/>
    <w:rsid w:val="00472943"/>
    <w:rsid w:val="006F1128"/>
    <w:rsid w:val="0077116F"/>
    <w:rsid w:val="008412E4"/>
    <w:rsid w:val="00B8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2017-06-03T15:32:00Z</dcterms:created>
  <dcterms:modified xsi:type="dcterms:W3CDTF">2017-06-03T15:32:00Z</dcterms:modified>
</cp:coreProperties>
</file>