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7" w:rsidRDefault="001B0E1A">
      <w:r>
        <w:t xml:space="preserve">Szanowni Państwo, </w:t>
      </w:r>
    </w:p>
    <w:p w:rsidR="001B0E1A" w:rsidRDefault="001B0E1A">
      <w:r>
        <w:t>Po</w:t>
      </w:r>
      <w:r w:rsidR="00AA7BC2">
        <w:t>niżej wyniki kolokwium z dnia 21</w:t>
      </w:r>
      <w:r>
        <w:t xml:space="preserve"> X</w:t>
      </w:r>
      <w:r w:rsidR="00AA7BC2">
        <w:t>I</w:t>
      </w:r>
      <w:r>
        <w:t xml:space="preserve"> 2015r. z przedmiotu Prawo rzeczowe i spadkowe</w:t>
      </w:r>
      <w:r w:rsidR="00AA7BC2">
        <w:t xml:space="preserve"> dla grupy 8</w:t>
      </w:r>
      <w:r w:rsidR="00B23EF5">
        <w:t xml:space="preserve"> NSP:</w:t>
      </w:r>
    </w:p>
    <w:tbl>
      <w:tblPr>
        <w:tblStyle w:val="Tabela-Siatka"/>
        <w:tblW w:w="0" w:type="auto"/>
        <w:tblLook w:val="04A0"/>
      </w:tblPr>
      <w:tblGrid>
        <w:gridCol w:w="1242"/>
        <w:gridCol w:w="1035"/>
        <w:gridCol w:w="950"/>
      </w:tblGrid>
      <w:tr w:rsidR="001B0E1A" w:rsidTr="001B0E1A">
        <w:tc>
          <w:tcPr>
            <w:tcW w:w="1242" w:type="dxa"/>
          </w:tcPr>
          <w:p w:rsidR="001B0E1A" w:rsidRPr="001B0E1A" w:rsidRDefault="001B0E1A" w:rsidP="001B0E1A">
            <w:pPr>
              <w:jc w:val="center"/>
              <w:rPr>
                <w:b/>
              </w:rPr>
            </w:pPr>
            <w:r w:rsidRPr="001B0E1A">
              <w:rPr>
                <w:b/>
              </w:rPr>
              <w:t>numer indeksu</w:t>
            </w:r>
          </w:p>
        </w:tc>
        <w:tc>
          <w:tcPr>
            <w:tcW w:w="1035" w:type="dxa"/>
          </w:tcPr>
          <w:p w:rsidR="001B0E1A" w:rsidRPr="001B0E1A" w:rsidRDefault="001B0E1A" w:rsidP="001B0E1A">
            <w:pPr>
              <w:jc w:val="center"/>
              <w:rPr>
                <w:b/>
              </w:rPr>
            </w:pPr>
            <w:r w:rsidRPr="001B0E1A">
              <w:rPr>
                <w:b/>
              </w:rPr>
              <w:t>liczba punktów</w:t>
            </w:r>
          </w:p>
        </w:tc>
        <w:tc>
          <w:tcPr>
            <w:tcW w:w="950" w:type="dxa"/>
          </w:tcPr>
          <w:p w:rsidR="001B0E1A" w:rsidRPr="001B0E1A" w:rsidRDefault="001B0E1A" w:rsidP="001B0E1A">
            <w:pPr>
              <w:jc w:val="center"/>
              <w:rPr>
                <w:b/>
              </w:rPr>
            </w:pPr>
            <w:r w:rsidRPr="001B0E1A">
              <w:rPr>
                <w:b/>
              </w:rPr>
              <w:t>ocena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255074</w:t>
            </w:r>
          </w:p>
        </w:tc>
        <w:tc>
          <w:tcPr>
            <w:tcW w:w="1035" w:type="dxa"/>
          </w:tcPr>
          <w:p w:rsidR="001B0E1A" w:rsidRDefault="00AA7BC2">
            <w:r>
              <w:t>4</w:t>
            </w:r>
          </w:p>
        </w:tc>
        <w:tc>
          <w:tcPr>
            <w:tcW w:w="950" w:type="dxa"/>
          </w:tcPr>
          <w:p w:rsidR="001B0E1A" w:rsidRDefault="00AA7BC2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269428</w:t>
            </w:r>
          </w:p>
        </w:tc>
        <w:tc>
          <w:tcPr>
            <w:tcW w:w="1035" w:type="dxa"/>
          </w:tcPr>
          <w:p w:rsidR="001B0E1A" w:rsidRDefault="00AA7BC2">
            <w:r>
              <w:t>3</w:t>
            </w:r>
          </w:p>
        </w:tc>
        <w:tc>
          <w:tcPr>
            <w:tcW w:w="950" w:type="dxa"/>
          </w:tcPr>
          <w:p w:rsidR="001B0E1A" w:rsidRDefault="00AA7BC2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240312</w:t>
            </w:r>
          </w:p>
        </w:tc>
        <w:tc>
          <w:tcPr>
            <w:tcW w:w="1035" w:type="dxa"/>
          </w:tcPr>
          <w:p w:rsidR="001B0E1A" w:rsidRDefault="00AA7BC2">
            <w:r>
              <w:t>8,5</w:t>
            </w:r>
          </w:p>
        </w:tc>
        <w:tc>
          <w:tcPr>
            <w:tcW w:w="950" w:type="dxa"/>
          </w:tcPr>
          <w:p w:rsidR="001B0E1A" w:rsidRDefault="00AA7BC2">
            <w:r>
              <w:t>3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255200</w:t>
            </w:r>
          </w:p>
        </w:tc>
        <w:tc>
          <w:tcPr>
            <w:tcW w:w="1035" w:type="dxa"/>
          </w:tcPr>
          <w:p w:rsidR="001B0E1A" w:rsidRDefault="00AA7BC2">
            <w:r>
              <w:t>13</w:t>
            </w:r>
          </w:p>
        </w:tc>
        <w:tc>
          <w:tcPr>
            <w:tcW w:w="950" w:type="dxa"/>
          </w:tcPr>
          <w:p w:rsidR="001B0E1A" w:rsidRDefault="00AA7BC2">
            <w:r>
              <w:t>4,5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253853</w:t>
            </w:r>
          </w:p>
        </w:tc>
        <w:tc>
          <w:tcPr>
            <w:tcW w:w="1035" w:type="dxa"/>
          </w:tcPr>
          <w:p w:rsidR="001B0E1A" w:rsidRDefault="00AA7BC2">
            <w:r>
              <w:t>9</w:t>
            </w:r>
          </w:p>
        </w:tc>
        <w:tc>
          <w:tcPr>
            <w:tcW w:w="950" w:type="dxa"/>
          </w:tcPr>
          <w:p w:rsidR="001B0E1A" w:rsidRDefault="00AA7BC2">
            <w:r>
              <w:t>3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228629</w:t>
            </w:r>
          </w:p>
        </w:tc>
        <w:tc>
          <w:tcPr>
            <w:tcW w:w="1035" w:type="dxa"/>
          </w:tcPr>
          <w:p w:rsidR="001B0E1A" w:rsidRDefault="00AA7BC2">
            <w:r>
              <w:t>12</w:t>
            </w:r>
          </w:p>
        </w:tc>
        <w:tc>
          <w:tcPr>
            <w:tcW w:w="950" w:type="dxa"/>
          </w:tcPr>
          <w:p w:rsidR="001B0E1A" w:rsidRDefault="00AA7BC2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255040</w:t>
            </w:r>
          </w:p>
        </w:tc>
        <w:tc>
          <w:tcPr>
            <w:tcW w:w="1035" w:type="dxa"/>
          </w:tcPr>
          <w:p w:rsidR="001B0E1A" w:rsidRDefault="00AA7BC2">
            <w:r>
              <w:t>10</w:t>
            </w:r>
          </w:p>
        </w:tc>
        <w:tc>
          <w:tcPr>
            <w:tcW w:w="950" w:type="dxa"/>
          </w:tcPr>
          <w:p w:rsidR="001B0E1A" w:rsidRDefault="00AA7BC2">
            <w:r>
              <w:t>3,5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255211</w:t>
            </w:r>
          </w:p>
        </w:tc>
        <w:tc>
          <w:tcPr>
            <w:tcW w:w="1035" w:type="dxa"/>
          </w:tcPr>
          <w:p w:rsidR="001B0E1A" w:rsidRDefault="00AA7BC2">
            <w:r>
              <w:t>11,5</w:t>
            </w:r>
          </w:p>
        </w:tc>
        <w:tc>
          <w:tcPr>
            <w:tcW w:w="950" w:type="dxa"/>
          </w:tcPr>
          <w:p w:rsidR="001B0E1A" w:rsidRDefault="00AA7BC2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240338</w:t>
            </w:r>
          </w:p>
        </w:tc>
        <w:tc>
          <w:tcPr>
            <w:tcW w:w="1035" w:type="dxa"/>
          </w:tcPr>
          <w:p w:rsidR="001B0E1A" w:rsidRDefault="00AA7BC2">
            <w:r>
              <w:t>8</w:t>
            </w:r>
          </w:p>
        </w:tc>
        <w:tc>
          <w:tcPr>
            <w:tcW w:w="950" w:type="dxa"/>
          </w:tcPr>
          <w:p w:rsidR="001B0E1A" w:rsidRDefault="00AA7BC2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267014</w:t>
            </w:r>
          </w:p>
        </w:tc>
        <w:tc>
          <w:tcPr>
            <w:tcW w:w="1035" w:type="dxa"/>
          </w:tcPr>
          <w:p w:rsidR="001B0E1A" w:rsidRDefault="00AA7BC2">
            <w:r>
              <w:t>12</w:t>
            </w:r>
          </w:p>
        </w:tc>
        <w:tc>
          <w:tcPr>
            <w:tcW w:w="950" w:type="dxa"/>
          </w:tcPr>
          <w:p w:rsidR="001B0E1A" w:rsidRDefault="00AA7BC2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255201</w:t>
            </w:r>
          </w:p>
        </w:tc>
        <w:tc>
          <w:tcPr>
            <w:tcW w:w="1035" w:type="dxa"/>
          </w:tcPr>
          <w:p w:rsidR="001B0E1A" w:rsidRDefault="00AA7BC2">
            <w:r>
              <w:t>7,5</w:t>
            </w:r>
          </w:p>
        </w:tc>
        <w:tc>
          <w:tcPr>
            <w:tcW w:w="950" w:type="dxa"/>
          </w:tcPr>
          <w:p w:rsidR="001B0E1A" w:rsidRDefault="00AA7BC2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263400</w:t>
            </w:r>
          </w:p>
        </w:tc>
        <w:tc>
          <w:tcPr>
            <w:tcW w:w="1035" w:type="dxa"/>
          </w:tcPr>
          <w:p w:rsidR="001B0E1A" w:rsidRDefault="00AA7BC2">
            <w:r>
              <w:t>8,5</w:t>
            </w:r>
          </w:p>
        </w:tc>
        <w:tc>
          <w:tcPr>
            <w:tcW w:w="950" w:type="dxa"/>
          </w:tcPr>
          <w:p w:rsidR="001B0E1A" w:rsidRDefault="00AA7BC2">
            <w:r>
              <w:t>3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255043</w:t>
            </w:r>
          </w:p>
        </w:tc>
        <w:tc>
          <w:tcPr>
            <w:tcW w:w="1035" w:type="dxa"/>
          </w:tcPr>
          <w:p w:rsidR="001B0E1A" w:rsidRDefault="00AA7BC2">
            <w:r>
              <w:t>7</w:t>
            </w:r>
          </w:p>
        </w:tc>
        <w:tc>
          <w:tcPr>
            <w:tcW w:w="950" w:type="dxa"/>
          </w:tcPr>
          <w:p w:rsidR="001B0E1A" w:rsidRDefault="00AA7BC2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255180</w:t>
            </w:r>
          </w:p>
        </w:tc>
        <w:tc>
          <w:tcPr>
            <w:tcW w:w="1035" w:type="dxa"/>
          </w:tcPr>
          <w:p w:rsidR="001B0E1A" w:rsidRDefault="00AA7BC2">
            <w:r>
              <w:t>3,5</w:t>
            </w:r>
          </w:p>
        </w:tc>
        <w:tc>
          <w:tcPr>
            <w:tcW w:w="950" w:type="dxa"/>
          </w:tcPr>
          <w:p w:rsidR="001B0E1A" w:rsidRDefault="00AA7BC2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234357</w:t>
            </w:r>
          </w:p>
        </w:tc>
        <w:tc>
          <w:tcPr>
            <w:tcW w:w="1035" w:type="dxa"/>
          </w:tcPr>
          <w:p w:rsidR="001B0E1A" w:rsidRDefault="00AA7BC2">
            <w:r>
              <w:t>7,5</w:t>
            </w:r>
          </w:p>
        </w:tc>
        <w:tc>
          <w:tcPr>
            <w:tcW w:w="950" w:type="dxa"/>
          </w:tcPr>
          <w:p w:rsidR="001B0E1A" w:rsidRDefault="00AA7BC2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AA7BC2">
            <w:r>
              <w:t>255212</w:t>
            </w:r>
          </w:p>
        </w:tc>
        <w:tc>
          <w:tcPr>
            <w:tcW w:w="1035" w:type="dxa"/>
          </w:tcPr>
          <w:p w:rsidR="001B0E1A" w:rsidRDefault="00AA7BC2">
            <w:r>
              <w:t>9</w:t>
            </w:r>
          </w:p>
        </w:tc>
        <w:tc>
          <w:tcPr>
            <w:tcW w:w="950" w:type="dxa"/>
          </w:tcPr>
          <w:p w:rsidR="001B0E1A" w:rsidRDefault="00AA7BC2">
            <w:r>
              <w:t>3</w:t>
            </w:r>
          </w:p>
        </w:tc>
      </w:tr>
      <w:tr w:rsidR="00AA7BC2" w:rsidTr="001B0E1A">
        <w:tc>
          <w:tcPr>
            <w:tcW w:w="1242" w:type="dxa"/>
          </w:tcPr>
          <w:p w:rsidR="00AA7BC2" w:rsidRDefault="00AA7BC2">
            <w:r>
              <w:t>254945</w:t>
            </w:r>
          </w:p>
        </w:tc>
        <w:tc>
          <w:tcPr>
            <w:tcW w:w="1035" w:type="dxa"/>
          </w:tcPr>
          <w:p w:rsidR="00AA7BC2" w:rsidRDefault="00AA7BC2">
            <w:r>
              <w:t>3</w:t>
            </w:r>
          </w:p>
        </w:tc>
        <w:tc>
          <w:tcPr>
            <w:tcW w:w="950" w:type="dxa"/>
          </w:tcPr>
          <w:p w:rsidR="00AA7BC2" w:rsidRDefault="00AA7BC2">
            <w:r>
              <w:t>2</w:t>
            </w:r>
          </w:p>
        </w:tc>
      </w:tr>
      <w:tr w:rsidR="00AA7BC2" w:rsidTr="00AA7BC2">
        <w:tc>
          <w:tcPr>
            <w:tcW w:w="1242" w:type="dxa"/>
          </w:tcPr>
          <w:p w:rsidR="00AA7BC2" w:rsidRDefault="00AA7BC2" w:rsidP="00832B6F">
            <w:r>
              <w:t>266996</w:t>
            </w:r>
          </w:p>
        </w:tc>
        <w:tc>
          <w:tcPr>
            <w:tcW w:w="1035" w:type="dxa"/>
          </w:tcPr>
          <w:p w:rsidR="00AA7BC2" w:rsidRDefault="00AA7BC2" w:rsidP="00832B6F">
            <w:r>
              <w:t>3,5</w:t>
            </w:r>
          </w:p>
        </w:tc>
        <w:tc>
          <w:tcPr>
            <w:tcW w:w="950" w:type="dxa"/>
          </w:tcPr>
          <w:p w:rsidR="00AA7BC2" w:rsidRDefault="00AA7BC2" w:rsidP="00832B6F">
            <w:r>
              <w:t>2</w:t>
            </w:r>
          </w:p>
        </w:tc>
      </w:tr>
      <w:tr w:rsidR="00AA7BC2" w:rsidTr="00AA7BC2">
        <w:tc>
          <w:tcPr>
            <w:tcW w:w="1242" w:type="dxa"/>
          </w:tcPr>
          <w:p w:rsidR="00AA7BC2" w:rsidRDefault="00AA7BC2" w:rsidP="00832B6F">
            <w:r w:rsidRPr="00AA7BC2">
              <w:t>247857</w:t>
            </w:r>
          </w:p>
        </w:tc>
        <w:tc>
          <w:tcPr>
            <w:tcW w:w="1035" w:type="dxa"/>
          </w:tcPr>
          <w:p w:rsidR="00AA7BC2" w:rsidRDefault="00AA7BC2" w:rsidP="00832B6F">
            <w:r>
              <w:t>8,5</w:t>
            </w:r>
          </w:p>
        </w:tc>
        <w:tc>
          <w:tcPr>
            <w:tcW w:w="950" w:type="dxa"/>
          </w:tcPr>
          <w:p w:rsidR="00AA7BC2" w:rsidRDefault="00AA7BC2" w:rsidP="00832B6F">
            <w:r>
              <w:t>3</w:t>
            </w:r>
          </w:p>
        </w:tc>
      </w:tr>
    </w:tbl>
    <w:p w:rsidR="001B0E1A" w:rsidRDefault="001B0E1A"/>
    <w:p w:rsidR="001B0E1A" w:rsidRDefault="001B0E1A">
      <w:r>
        <w:t>Punktacja:</w:t>
      </w:r>
    </w:p>
    <w:p w:rsidR="00AA7BC2" w:rsidRDefault="00AA7BC2">
      <w:r>
        <w:t xml:space="preserve">0-8 </w:t>
      </w:r>
      <w:proofErr w:type="spellStart"/>
      <w:r>
        <w:t>ndst</w:t>
      </w:r>
      <w:proofErr w:type="spellEnd"/>
    </w:p>
    <w:p w:rsidR="00AA7BC2" w:rsidRDefault="00AA7BC2">
      <w:r>
        <w:t xml:space="preserve">8.5-9 </w:t>
      </w:r>
      <w:proofErr w:type="spellStart"/>
      <w:r>
        <w:t>dst</w:t>
      </w:r>
      <w:proofErr w:type="spellEnd"/>
    </w:p>
    <w:p w:rsidR="00AA7BC2" w:rsidRDefault="00AA7BC2">
      <w:r>
        <w:t xml:space="preserve">9,5 – 10,5 – </w:t>
      </w:r>
      <w:proofErr w:type="spellStart"/>
      <w:r>
        <w:t>dst</w:t>
      </w:r>
      <w:proofErr w:type="spellEnd"/>
      <w:r>
        <w:t>+</w:t>
      </w:r>
    </w:p>
    <w:p w:rsidR="00AA7BC2" w:rsidRDefault="00AA7BC2">
      <w:r>
        <w:t xml:space="preserve">11 – 12,5 </w:t>
      </w:r>
      <w:proofErr w:type="spellStart"/>
      <w:r>
        <w:t>db</w:t>
      </w:r>
      <w:proofErr w:type="spellEnd"/>
    </w:p>
    <w:p w:rsidR="00AA7BC2" w:rsidRDefault="00AA7BC2">
      <w:r>
        <w:t xml:space="preserve">13-14 </w:t>
      </w:r>
      <w:proofErr w:type="spellStart"/>
      <w:r>
        <w:t>bd</w:t>
      </w:r>
      <w:proofErr w:type="spellEnd"/>
      <w:r>
        <w:t>+</w:t>
      </w:r>
    </w:p>
    <w:p w:rsidR="00AA7BC2" w:rsidRDefault="00AA7BC2">
      <w:r>
        <w:t xml:space="preserve">14,5 – 15 </w:t>
      </w:r>
      <w:proofErr w:type="spellStart"/>
      <w:r>
        <w:t>bdb</w:t>
      </w:r>
      <w:proofErr w:type="spellEnd"/>
    </w:p>
    <w:p w:rsidR="00AA7BC2" w:rsidRDefault="00AA7BC2" w:rsidP="00AA7BC2">
      <w:pPr>
        <w:jc w:val="both"/>
      </w:pPr>
      <w:r>
        <w:t xml:space="preserve">Poprawa kolokwium odbędzie się na konsultacjach w dniu 17 I 2016r. 10.30 – 11.30. W przypadku chęci poprawy kolokwium na konsultacjach wyznaczonych dla studentów dziennych proszę o wcześniejszego maila. </w:t>
      </w:r>
    </w:p>
    <w:p w:rsidR="00AA7BC2" w:rsidRDefault="00AA7BC2"/>
    <w:p w:rsidR="00B23EF5" w:rsidRDefault="00B23EF5">
      <w:r>
        <w:t>Pozdrawiam,</w:t>
      </w:r>
    </w:p>
    <w:p w:rsidR="00B23EF5" w:rsidRDefault="00B23EF5">
      <w:proofErr w:type="spellStart"/>
      <w:r>
        <w:t>M.Dziwoki</w:t>
      </w:r>
      <w:proofErr w:type="spellEnd"/>
    </w:p>
    <w:sectPr w:rsidR="00B23EF5" w:rsidSect="007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E1A"/>
    <w:rsid w:val="001B0E1A"/>
    <w:rsid w:val="00763247"/>
    <w:rsid w:val="00AA7BC2"/>
    <w:rsid w:val="00B23EF5"/>
    <w:rsid w:val="00DC715A"/>
    <w:rsid w:val="00F5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malgorzata.dziwoki</dc:creator>
  <cp:lastModifiedBy>Małgorzata Dziwoki</cp:lastModifiedBy>
  <cp:revision>2</cp:revision>
  <dcterms:created xsi:type="dcterms:W3CDTF">2015-11-23T21:40:00Z</dcterms:created>
  <dcterms:modified xsi:type="dcterms:W3CDTF">2015-11-23T21:40:00Z</dcterms:modified>
</cp:coreProperties>
</file>