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1" w:rsidRDefault="005661ED">
      <w:pPr>
        <w:rPr>
          <w:lang w:val="pl-PL"/>
        </w:rPr>
      </w:pPr>
      <w:r w:rsidRPr="005661ED">
        <w:rPr>
          <w:lang w:val="pl-PL"/>
        </w:rPr>
        <w:t xml:space="preserve">Pytania na egzamin z przedmiotu </w:t>
      </w:r>
      <w:r>
        <w:rPr>
          <w:lang w:val="pl-PL"/>
        </w:rPr>
        <w:t>Prawo</w:t>
      </w:r>
      <w:r w:rsidRPr="005661ED">
        <w:rPr>
          <w:lang w:val="pl-PL"/>
        </w:rPr>
        <w:t xml:space="preserve"> własności intelektualnej</w:t>
      </w:r>
      <w:bookmarkStart w:id="0" w:name="_GoBack"/>
      <w:bookmarkEnd w:id="0"/>
    </w:p>
    <w:p w:rsidR="005661ED" w:rsidRDefault="005661ED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Zdefiniuj pojęcie i rodzaje utworów w prawie autorskim</w:t>
      </w:r>
      <w:r w:rsidR="00BD4178">
        <w:rPr>
          <w:lang w:val="pl-PL"/>
        </w:rPr>
        <w:t>.</w:t>
      </w:r>
    </w:p>
    <w:p w:rsidR="005661ED" w:rsidRDefault="005661ED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Dzieło samoistne i inspirowane</w:t>
      </w:r>
      <w:r w:rsidR="00BD4178">
        <w:rPr>
          <w:lang w:val="pl-PL"/>
        </w:rPr>
        <w:t>.</w:t>
      </w:r>
    </w:p>
    <w:p w:rsidR="005661ED" w:rsidRDefault="005661ED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Scharakteryzuj pojęcie utworu zależnego na podstawie przykładów utworów zależnych wymienionych w podręczniku s. 42-44.</w:t>
      </w:r>
    </w:p>
    <w:p w:rsidR="005661ED" w:rsidRDefault="00EC76A7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Przedmioty wyłączone spod ochrony prawa autorskiego w art. 4 pr. aut.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Utwory pracownicze – zakres ochrony prawnej.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Utwory typograficzne – zdefiniuj to pojęcie</w:t>
      </w:r>
      <w:r w:rsidR="00332025">
        <w:rPr>
          <w:lang w:val="pl-PL"/>
        </w:rPr>
        <w:t xml:space="preserve"> oraz wskaż przykłady występujące w praktyce.</w:t>
      </w:r>
    </w:p>
    <w:p w:rsidR="00EC76A7" w:rsidRDefault="00EC76A7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Wymień autorskie prawa osobiste i scharakteryzuj szczegółowo jedno z nich.</w:t>
      </w:r>
    </w:p>
    <w:p w:rsidR="00EC76A7" w:rsidRDefault="00EC76A7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Plagiat a prawo do autorstwa – charakterystyka prawna problemu na podstawie przykładów na s. 54-63 podręcznika</w:t>
      </w:r>
    </w:p>
    <w:p w:rsidR="00EC76A7" w:rsidRDefault="00EC76A7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Prawo do integralności utworu – scharakteryzuj to pojęcie oraz wskaż przykłady naruszenia tego prawa występujące w praktyce.</w:t>
      </w:r>
    </w:p>
    <w:p w:rsidR="00EC76A7" w:rsidRDefault="008A07C0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Opisz problemy n</w:t>
      </w:r>
      <w:r w:rsidR="00EC76A7">
        <w:rPr>
          <w:lang w:val="pl-PL"/>
        </w:rPr>
        <w:t xml:space="preserve">aruszenie praw autorskich w sprawie </w:t>
      </w:r>
      <w:r>
        <w:rPr>
          <w:lang w:val="pl-PL"/>
        </w:rPr>
        <w:t>„</w:t>
      </w:r>
      <w:r w:rsidR="00EC76A7">
        <w:rPr>
          <w:lang w:val="pl-PL"/>
        </w:rPr>
        <w:t>wrocławskich krasnoludków</w:t>
      </w:r>
      <w:r>
        <w:rPr>
          <w:lang w:val="pl-PL"/>
        </w:rPr>
        <w:t>”</w:t>
      </w:r>
      <w:r w:rsidR="00EC76A7">
        <w:rPr>
          <w:lang w:val="pl-PL"/>
        </w:rPr>
        <w:t xml:space="preserve"> </w:t>
      </w:r>
      <w:r>
        <w:rPr>
          <w:lang w:val="pl-PL"/>
        </w:rPr>
        <w:t xml:space="preserve"> na podstawie treści orzeczenia</w:t>
      </w:r>
      <w:r w:rsidR="00EC76A7">
        <w:rPr>
          <w:lang w:val="pl-PL"/>
        </w:rPr>
        <w:t xml:space="preserve"> Sądu Okręgowego we Wrocławiu z dnia 28 kwietn</w:t>
      </w:r>
      <w:r w:rsidR="00BE0DD8">
        <w:rPr>
          <w:lang w:val="pl-PL"/>
        </w:rPr>
        <w:t>ia 2014 r., I C 58/11 (s. 78-81 podręcznika).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Droit</w:t>
      </w:r>
      <w:proofErr w:type="spellEnd"/>
      <w:r>
        <w:rPr>
          <w:lang w:val="pl-PL"/>
        </w:rPr>
        <w:t xml:space="preserve"> de </w:t>
      </w:r>
      <w:proofErr w:type="spellStart"/>
      <w:r>
        <w:rPr>
          <w:lang w:val="pl-PL"/>
        </w:rPr>
        <w:t>suite</w:t>
      </w:r>
      <w:proofErr w:type="spellEnd"/>
      <w:r>
        <w:rPr>
          <w:lang w:val="pl-PL"/>
        </w:rPr>
        <w:t xml:space="preserve"> –  zakres przedmiotowy i podmiotowy.</w:t>
      </w:r>
    </w:p>
    <w:p w:rsidR="00BE0DD8" w:rsidRDefault="00BE0DD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Zdefiniuj pojęcie dozwolonego użytku i wskaż jego rodzaje.</w:t>
      </w:r>
    </w:p>
    <w:p w:rsidR="00417AE2" w:rsidRDefault="00417AE2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Opisz </w:t>
      </w:r>
      <w:r w:rsidR="00332025">
        <w:rPr>
          <w:lang w:val="pl-PL"/>
        </w:rPr>
        <w:t xml:space="preserve">szczegółowo </w:t>
      </w:r>
      <w:r>
        <w:rPr>
          <w:lang w:val="pl-PL"/>
        </w:rPr>
        <w:t>dozwolony użytek cytatu.</w:t>
      </w:r>
    </w:p>
    <w:p w:rsidR="00BE0DD8" w:rsidRDefault="00417AE2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Przedstaw naruszenie praw autorskich osobistych i majątkowych na kanwie sprawy </w:t>
      </w:r>
      <w:r w:rsidR="00332025">
        <w:rPr>
          <w:lang w:val="pl-PL"/>
        </w:rPr>
        <w:t xml:space="preserve">dotyczącej praw do </w:t>
      </w:r>
      <w:r>
        <w:rPr>
          <w:lang w:val="pl-PL"/>
        </w:rPr>
        <w:t xml:space="preserve">plakatu „Sternik” Włodzimierza Zakrzewskiego  I </w:t>
      </w:r>
      <w:proofErr w:type="spellStart"/>
      <w:r>
        <w:rPr>
          <w:lang w:val="pl-PL"/>
        </w:rPr>
        <w:t>ACa</w:t>
      </w:r>
      <w:proofErr w:type="spellEnd"/>
      <w:r>
        <w:rPr>
          <w:lang w:val="pl-PL"/>
        </w:rPr>
        <w:t xml:space="preserve"> 159/09, s. 206 – 216 podręcznika</w:t>
      </w:r>
      <w:r w:rsidR="00332025">
        <w:rPr>
          <w:lang w:val="pl-PL"/>
        </w:rPr>
        <w:t>.</w:t>
      </w:r>
    </w:p>
    <w:p w:rsidR="00BE0DD8" w:rsidRDefault="00BE0DD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Dozwolony użytek utworów osieroconych.</w:t>
      </w:r>
    </w:p>
    <w:p w:rsidR="00BE0DD8" w:rsidRDefault="00BE0DD8" w:rsidP="00BE0DD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Dozwolony użytek programu komputerowego</w:t>
      </w:r>
      <w:r w:rsidR="00BD4178">
        <w:rPr>
          <w:lang w:val="pl-PL"/>
        </w:rPr>
        <w:t>.</w:t>
      </w:r>
    </w:p>
    <w:p w:rsidR="00BD4178" w:rsidRDefault="00BD4178" w:rsidP="00BE0DD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Zdefiniuj licencję ustawową.</w:t>
      </w:r>
    </w:p>
    <w:p w:rsidR="00BD4178" w:rsidRPr="005661ED" w:rsidRDefault="00BD4178" w:rsidP="00BD4178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spellStart"/>
      <w:r>
        <w:rPr>
          <w:lang w:val="pl-PL"/>
        </w:rPr>
        <w:t>Mere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conduit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caching</w:t>
      </w:r>
      <w:proofErr w:type="spellEnd"/>
      <w:r>
        <w:rPr>
          <w:lang w:val="pl-PL"/>
        </w:rPr>
        <w:t>, hosting – jaką ochronę prawną i komu przyznaje prawo w tym zakresie – na podstawie art. 12-15 ustawy o świadczeniu usług drogą elektroniczną z 18 lipca 2002 r. ?</w:t>
      </w:r>
    </w:p>
    <w:p w:rsidR="00BE0DD8" w:rsidRDefault="00BE0DD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Prawo do wizerunku i tajemnica korespondencji – regulacje prawne.</w:t>
      </w:r>
    </w:p>
    <w:p w:rsidR="00BE0DD8" w:rsidRDefault="00BE0DD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Naruszenie praw autorskich do fotografii a brak ochrony pomysłu  - </w:t>
      </w:r>
      <w:r w:rsidR="00D4718C">
        <w:rPr>
          <w:lang w:val="pl-PL"/>
        </w:rPr>
        <w:t>nakreśl problemy w tym obszarze na przykładzie spraw opisanych  w podręczniku s. 117-126.</w:t>
      </w:r>
    </w:p>
    <w:p w:rsidR="00D4718C" w:rsidRDefault="00D4718C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Fotografia dzieła sztuki znajdującego się w muzeum –</w:t>
      </w:r>
      <w:r w:rsidR="004A018D">
        <w:rPr>
          <w:lang w:val="pl-PL"/>
        </w:rPr>
        <w:t xml:space="preserve"> jakie problemy </w:t>
      </w:r>
      <w:r w:rsidR="00417AE2">
        <w:rPr>
          <w:lang w:val="pl-PL"/>
        </w:rPr>
        <w:t>prawne</w:t>
      </w:r>
      <w:r w:rsidR="004A018D">
        <w:rPr>
          <w:lang w:val="pl-PL"/>
        </w:rPr>
        <w:t xml:space="preserve"> istnieją się w tym obszarze ?</w:t>
      </w:r>
    </w:p>
    <w:p w:rsidR="00307A46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roszczenia przysługują w razie naruszenia praw autorskich majątkowych ?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roszczenia przysługują w razie naruszenia praw autorskich osobistych ?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Scharakteryzuj umowę licencyjną i jej rodzaje.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Scharakteryzuj umowę o przeniesienie praw autorskich.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Zdefiniuj pole eksploatacji i wskaż 10 przykładów.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Wymień prawa pokrewne i określ czas ich ochrony.</w:t>
      </w:r>
    </w:p>
    <w:p w:rsidR="00BD4178" w:rsidRDefault="00BD4178" w:rsidP="005661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Prawa do utworu audiowizualnego.</w:t>
      </w:r>
    </w:p>
    <w:p w:rsidR="00332025" w:rsidRDefault="00332025" w:rsidP="00332025">
      <w:pPr>
        <w:ind w:left="360"/>
        <w:rPr>
          <w:lang w:val="pl-PL"/>
        </w:rPr>
      </w:pPr>
      <w:r>
        <w:rPr>
          <w:lang w:val="pl-PL"/>
        </w:rPr>
        <w:t>Podręcznik: R. Markiewicz, Zabawy z prawem autorskim, Warszawa 2015</w:t>
      </w:r>
    </w:p>
    <w:p w:rsidR="00332025" w:rsidRPr="00332025" w:rsidRDefault="00332025" w:rsidP="00332025">
      <w:pPr>
        <w:ind w:left="360"/>
        <w:rPr>
          <w:lang w:val="pl-PL"/>
        </w:rPr>
      </w:pPr>
      <w:r>
        <w:rPr>
          <w:lang w:val="pl-PL"/>
        </w:rPr>
        <w:t>J. Jezioro, Prawo własności intelektualnej – rozdział w:  E. Gniewek, P. Machnikowski, Zarys prawa cywilnego, Warszawa 2017.</w:t>
      </w:r>
    </w:p>
    <w:sectPr w:rsidR="00332025" w:rsidRPr="0033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4F11"/>
    <w:multiLevelType w:val="hybridMultilevel"/>
    <w:tmpl w:val="25DA8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D"/>
    <w:rsid w:val="0000723F"/>
    <w:rsid w:val="00017F7B"/>
    <w:rsid w:val="000229A8"/>
    <w:rsid w:val="000328A6"/>
    <w:rsid w:val="00052C8A"/>
    <w:rsid w:val="00056006"/>
    <w:rsid w:val="000637E9"/>
    <w:rsid w:val="00066C7E"/>
    <w:rsid w:val="00074CC5"/>
    <w:rsid w:val="00082390"/>
    <w:rsid w:val="00085FB5"/>
    <w:rsid w:val="000863F4"/>
    <w:rsid w:val="00097DE6"/>
    <w:rsid w:val="000A29A5"/>
    <w:rsid w:val="000A3305"/>
    <w:rsid w:val="000A676F"/>
    <w:rsid w:val="000B215E"/>
    <w:rsid w:val="000B2AC2"/>
    <w:rsid w:val="000B53D3"/>
    <w:rsid w:val="000C3D8C"/>
    <w:rsid w:val="000E270D"/>
    <w:rsid w:val="000E5685"/>
    <w:rsid w:val="000E59D2"/>
    <w:rsid w:val="000E6FE8"/>
    <w:rsid w:val="000F1F2C"/>
    <w:rsid w:val="000F7390"/>
    <w:rsid w:val="000F7E82"/>
    <w:rsid w:val="00107C39"/>
    <w:rsid w:val="00107EB3"/>
    <w:rsid w:val="00116C7E"/>
    <w:rsid w:val="0012019B"/>
    <w:rsid w:val="00123546"/>
    <w:rsid w:val="0012609B"/>
    <w:rsid w:val="00136C46"/>
    <w:rsid w:val="001378CB"/>
    <w:rsid w:val="00146E84"/>
    <w:rsid w:val="001512D0"/>
    <w:rsid w:val="00153CC6"/>
    <w:rsid w:val="0015596D"/>
    <w:rsid w:val="00163200"/>
    <w:rsid w:val="001741AB"/>
    <w:rsid w:val="001759DC"/>
    <w:rsid w:val="00176CCC"/>
    <w:rsid w:val="001A117C"/>
    <w:rsid w:val="001A1465"/>
    <w:rsid w:val="001A508B"/>
    <w:rsid w:val="001B15D9"/>
    <w:rsid w:val="001B6E98"/>
    <w:rsid w:val="001B768E"/>
    <w:rsid w:val="001D4FC6"/>
    <w:rsid w:val="001F4727"/>
    <w:rsid w:val="00200E94"/>
    <w:rsid w:val="0020468B"/>
    <w:rsid w:val="002067D0"/>
    <w:rsid w:val="00206D88"/>
    <w:rsid w:val="0021065C"/>
    <w:rsid w:val="00214653"/>
    <w:rsid w:val="00215680"/>
    <w:rsid w:val="00240061"/>
    <w:rsid w:val="00250EA8"/>
    <w:rsid w:val="0025263E"/>
    <w:rsid w:val="00252A7A"/>
    <w:rsid w:val="002530D6"/>
    <w:rsid w:val="00261038"/>
    <w:rsid w:val="00262EC5"/>
    <w:rsid w:val="002950E4"/>
    <w:rsid w:val="002B2CEB"/>
    <w:rsid w:val="002B5054"/>
    <w:rsid w:val="002B650F"/>
    <w:rsid w:val="002C0593"/>
    <w:rsid w:val="002C0B0B"/>
    <w:rsid w:val="002C1D32"/>
    <w:rsid w:val="002D1158"/>
    <w:rsid w:val="002D168F"/>
    <w:rsid w:val="002D3804"/>
    <w:rsid w:val="002F3413"/>
    <w:rsid w:val="002F45C7"/>
    <w:rsid w:val="003032C2"/>
    <w:rsid w:val="00307A46"/>
    <w:rsid w:val="00332025"/>
    <w:rsid w:val="003328E8"/>
    <w:rsid w:val="00333EFB"/>
    <w:rsid w:val="00336E1D"/>
    <w:rsid w:val="00340EDA"/>
    <w:rsid w:val="00384B2D"/>
    <w:rsid w:val="00386505"/>
    <w:rsid w:val="00390C39"/>
    <w:rsid w:val="003B04F3"/>
    <w:rsid w:val="003C1F34"/>
    <w:rsid w:val="003C6C4E"/>
    <w:rsid w:val="003D1D5A"/>
    <w:rsid w:val="003D45A8"/>
    <w:rsid w:val="003D567A"/>
    <w:rsid w:val="003E1A9C"/>
    <w:rsid w:val="003E54E2"/>
    <w:rsid w:val="003F412A"/>
    <w:rsid w:val="004105AF"/>
    <w:rsid w:val="00411D93"/>
    <w:rsid w:val="0041401B"/>
    <w:rsid w:val="00417AE2"/>
    <w:rsid w:val="00421069"/>
    <w:rsid w:val="0045316D"/>
    <w:rsid w:val="00456E2A"/>
    <w:rsid w:val="00467EDC"/>
    <w:rsid w:val="004779AE"/>
    <w:rsid w:val="00477FDE"/>
    <w:rsid w:val="00480DDB"/>
    <w:rsid w:val="00487602"/>
    <w:rsid w:val="00493DE6"/>
    <w:rsid w:val="0049502B"/>
    <w:rsid w:val="0049731B"/>
    <w:rsid w:val="004A018D"/>
    <w:rsid w:val="004A08E4"/>
    <w:rsid w:val="004B19AE"/>
    <w:rsid w:val="004B3538"/>
    <w:rsid w:val="004E6943"/>
    <w:rsid w:val="004F0A6B"/>
    <w:rsid w:val="004F2B31"/>
    <w:rsid w:val="00511BEC"/>
    <w:rsid w:val="00520288"/>
    <w:rsid w:val="00527457"/>
    <w:rsid w:val="00530F60"/>
    <w:rsid w:val="0055795D"/>
    <w:rsid w:val="00561C20"/>
    <w:rsid w:val="005661ED"/>
    <w:rsid w:val="005671B6"/>
    <w:rsid w:val="0058476C"/>
    <w:rsid w:val="00584C4E"/>
    <w:rsid w:val="005A1F65"/>
    <w:rsid w:val="005A3AC9"/>
    <w:rsid w:val="005B1825"/>
    <w:rsid w:val="005B3638"/>
    <w:rsid w:val="005C1621"/>
    <w:rsid w:val="005C4166"/>
    <w:rsid w:val="005D2CCD"/>
    <w:rsid w:val="005D550A"/>
    <w:rsid w:val="005E6A7C"/>
    <w:rsid w:val="005F0D1F"/>
    <w:rsid w:val="00601E83"/>
    <w:rsid w:val="00612A9F"/>
    <w:rsid w:val="00614656"/>
    <w:rsid w:val="00614CF9"/>
    <w:rsid w:val="00615A88"/>
    <w:rsid w:val="0063016A"/>
    <w:rsid w:val="006421A0"/>
    <w:rsid w:val="006556AE"/>
    <w:rsid w:val="00657866"/>
    <w:rsid w:val="0066665F"/>
    <w:rsid w:val="00675F57"/>
    <w:rsid w:val="00680188"/>
    <w:rsid w:val="006A32B9"/>
    <w:rsid w:val="006A6ADE"/>
    <w:rsid w:val="006B5462"/>
    <w:rsid w:val="006C1627"/>
    <w:rsid w:val="006D4E86"/>
    <w:rsid w:val="006E061F"/>
    <w:rsid w:val="006E4874"/>
    <w:rsid w:val="006F60AA"/>
    <w:rsid w:val="007066CC"/>
    <w:rsid w:val="0071203E"/>
    <w:rsid w:val="007256D7"/>
    <w:rsid w:val="00741100"/>
    <w:rsid w:val="00742E56"/>
    <w:rsid w:val="00747AA2"/>
    <w:rsid w:val="00764FC1"/>
    <w:rsid w:val="00784903"/>
    <w:rsid w:val="00793115"/>
    <w:rsid w:val="0079525F"/>
    <w:rsid w:val="00796A1D"/>
    <w:rsid w:val="007A1C1F"/>
    <w:rsid w:val="007B15AF"/>
    <w:rsid w:val="007B22AA"/>
    <w:rsid w:val="007B4E1A"/>
    <w:rsid w:val="007B65DE"/>
    <w:rsid w:val="007B6B83"/>
    <w:rsid w:val="007C3187"/>
    <w:rsid w:val="007C6D17"/>
    <w:rsid w:val="007D4214"/>
    <w:rsid w:val="007D58FA"/>
    <w:rsid w:val="007F3C3A"/>
    <w:rsid w:val="00802B84"/>
    <w:rsid w:val="008174DB"/>
    <w:rsid w:val="0082146E"/>
    <w:rsid w:val="00823ACC"/>
    <w:rsid w:val="008269E8"/>
    <w:rsid w:val="008353F3"/>
    <w:rsid w:val="008613CE"/>
    <w:rsid w:val="00861593"/>
    <w:rsid w:val="00862264"/>
    <w:rsid w:val="008642E0"/>
    <w:rsid w:val="0086766A"/>
    <w:rsid w:val="00872B73"/>
    <w:rsid w:val="00873537"/>
    <w:rsid w:val="00877862"/>
    <w:rsid w:val="0088429C"/>
    <w:rsid w:val="00885DE5"/>
    <w:rsid w:val="008A07C0"/>
    <w:rsid w:val="008B0F1E"/>
    <w:rsid w:val="008B11CF"/>
    <w:rsid w:val="008E7525"/>
    <w:rsid w:val="008F3000"/>
    <w:rsid w:val="00900AED"/>
    <w:rsid w:val="00915A7A"/>
    <w:rsid w:val="00915DF2"/>
    <w:rsid w:val="00924CEB"/>
    <w:rsid w:val="009346CF"/>
    <w:rsid w:val="009408DF"/>
    <w:rsid w:val="00947284"/>
    <w:rsid w:val="00955560"/>
    <w:rsid w:val="009706DB"/>
    <w:rsid w:val="00981E16"/>
    <w:rsid w:val="00984BB3"/>
    <w:rsid w:val="00990594"/>
    <w:rsid w:val="009960EB"/>
    <w:rsid w:val="00997E6B"/>
    <w:rsid w:val="009B04B5"/>
    <w:rsid w:val="009B3213"/>
    <w:rsid w:val="009D532E"/>
    <w:rsid w:val="009D6004"/>
    <w:rsid w:val="009D7162"/>
    <w:rsid w:val="009E7108"/>
    <w:rsid w:val="009F0112"/>
    <w:rsid w:val="009F6305"/>
    <w:rsid w:val="009F7721"/>
    <w:rsid w:val="00A01921"/>
    <w:rsid w:val="00A0321B"/>
    <w:rsid w:val="00A0443B"/>
    <w:rsid w:val="00A13F8C"/>
    <w:rsid w:val="00A1626D"/>
    <w:rsid w:val="00A17FD2"/>
    <w:rsid w:val="00A40FBC"/>
    <w:rsid w:val="00A417E1"/>
    <w:rsid w:val="00A41BAD"/>
    <w:rsid w:val="00A43FA0"/>
    <w:rsid w:val="00A44B6E"/>
    <w:rsid w:val="00A47651"/>
    <w:rsid w:val="00A54F72"/>
    <w:rsid w:val="00A65FA8"/>
    <w:rsid w:val="00A6657E"/>
    <w:rsid w:val="00A8135C"/>
    <w:rsid w:val="00A85973"/>
    <w:rsid w:val="00A90433"/>
    <w:rsid w:val="00A95B1A"/>
    <w:rsid w:val="00A974A4"/>
    <w:rsid w:val="00AA7374"/>
    <w:rsid w:val="00AB0689"/>
    <w:rsid w:val="00AB1C60"/>
    <w:rsid w:val="00AB3277"/>
    <w:rsid w:val="00AF4CBF"/>
    <w:rsid w:val="00B0428F"/>
    <w:rsid w:val="00B06363"/>
    <w:rsid w:val="00B16C27"/>
    <w:rsid w:val="00B24648"/>
    <w:rsid w:val="00B30FBF"/>
    <w:rsid w:val="00B31FD7"/>
    <w:rsid w:val="00B358A4"/>
    <w:rsid w:val="00B51EDC"/>
    <w:rsid w:val="00B55B51"/>
    <w:rsid w:val="00B80C76"/>
    <w:rsid w:val="00B811A4"/>
    <w:rsid w:val="00B83A2B"/>
    <w:rsid w:val="00B86D9F"/>
    <w:rsid w:val="00B93270"/>
    <w:rsid w:val="00B946F9"/>
    <w:rsid w:val="00B94EE3"/>
    <w:rsid w:val="00BA7A8E"/>
    <w:rsid w:val="00BB188D"/>
    <w:rsid w:val="00BC3486"/>
    <w:rsid w:val="00BC473A"/>
    <w:rsid w:val="00BD0135"/>
    <w:rsid w:val="00BD4178"/>
    <w:rsid w:val="00BD66B8"/>
    <w:rsid w:val="00BE0DD8"/>
    <w:rsid w:val="00C010D8"/>
    <w:rsid w:val="00C023AF"/>
    <w:rsid w:val="00C070B2"/>
    <w:rsid w:val="00C138C2"/>
    <w:rsid w:val="00C201B1"/>
    <w:rsid w:val="00C23D16"/>
    <w:rsid w:val="00C30069"/>
    <w:rsid w:val="00C37B6A"/>
    <w:rsid w:val="00C40336"/>
    <w:rsid w:val="00C539D6"/>
    <w:rsid w:val="00C576B8"/>
    <w:rsid w:val="00C71BA4"/>
    <w:rsid w:val="00C77EF1"/>
    <w:rsid w:val="00C8683E"/>
    <w:rsid w:val="00C91BBD"/>
    <w:rsid w:val="00CA3137"/>
    <w:rsid w:val="00CA3FB7"/>
    <w:rsid w:val="00CB0979"/>
    <w:rsid w:val="00CB1430"/>
    <w:rsid w:val="00CB6C61"/>
    <w:rsid w:val="00CD1194"/>
    <w:rsid w:val="00CD37E1"/>
    <w:rsid w:val="00CD7EA7"/>
    <w:rsid w:val="00CE035D"/>
    <w:rsid w:val="00CF03D3"/>
    <w:rsid w:val="00D02BCA"/>
    <w:rsid w:val="00D076EC"/>
    <w:rsid w:val="00D251CD"/>
    <w:rsid w:val="00D252A1"/>
    <w:rsid w:val="00D31032"/>
    <w:rsid w:val="00D35AFE"/>
    <w:rsid w:val="00D36D29"/>
    <w:rsid w:val="00D4430C"/>
    <w:rsid w:val="00D4718C"/>
    <w:rsid w:val="00D50817"/>
    <w:rsid w:val="00D545B1"/>
    <w:rsid w:val="00D81EAD"/>
    <w:rsid w:val="00D97B8F"/>
    <w:rsid w:val="00DA3A3F"/>
    <w:rsid w:val="00DB2BAD"/>
    <w:rsid w:val="00DD0D46"/>
    <w:rsid w:val="00DD486B"/>
    <w:rsid w:val="00DE4A04"/>
    <w:rsid w:val="00E04DA2"/>
    <w:rsid w:val="00E04DD8"/>
    <w:rsid w:val="00E15AEE"/>
    <w:rsid w:val="00E363C4"/>
    <w:rsid w:val="00E405E1"/>
    <w:rsid w:val="00E42572"/>
    <w:rsid w:val="00E51C5E"/>
    <w:rsid w:val="00E5271F"/>
    <w:rsid w:val="00E561E8"/>
    <w:rsid w:val="00E5629A"/>
    <w:rsid w:val="00E66084"/>
    <w:rsid w:val="00E73DFD"/>
    <w:rsid w:val="00E76241"/>
    <w:rsid w:val="00E90EFE"/>
    <w:rsid w:val="00EB1CAA"/>
    <w:rsid w:val="00EC10AA"/>
    <w:rsid w:val="00EC14E5"/>
    <w:rsid w:val="00EC76A7"/>
    <w:rsid w:val="00EF05BA"/>
    <w:rsid w:val="00EF2AE7"/>
    <w:rsid w:val="00F018A6"/>
    <w:rsid w:val="00F01989"/>
    <w:rsid w:val="00F14FEB"/>
    <w:rsid w:val="00F2095A"/>
    <w:rsid w:val="00F349DB"/>
    <w:rsid w:val="00F40F8D"/>
    <w:rsid w:val="00F522B7"/>
    <w:rsid w:val="00F57474"/>
    <w:rsid w:val="00F75C47"/>
    <w:rsid w:val="00F94606"/>
    <w:rsid w:val="00F9769F"/>
    <w:rsid w:val="00FA4438"/>
    <w:rsid w:val="00FB6573"/>
    <w:rsid w:val="00FC4032"/>
    <w:rsid w:val="00FC5DA0"/>
    <w:rsid w:val="00FE319E"/>
    <w:rsid w:val="00FF43CC"/>
    <w:rsid w:val="00FF4418"/>
    <w:rsid w:val="00FF52D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2018-05-08T20:33:00Z</dcterms:created>
  <dcterms:modified xsi:type="dcterms:W3CDTF">2018-05-08T20:33:00Z</dcterms:modified>
</cp:coreProperties>
</file>