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EA" w:rsidRDefault="00B94EFD" w:rsidP="00B94E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Stacjonarne Studia Prawa – Rok akademicki 2019/2020 – rok IV, gr. 3</w:t>
      </w:r>
    </w:p>
    <w:p w:rsidR="00B94EFD" w:rsidRDefault="00B94EFD" w:rsidP="00B94E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KARNE WYKONAWCZE – ćwiczenia</w:t>
      </w:r>
    </w:p>
    <w:p w:rsidR="00B94EFD" w:rsidRDefault="00B94EFD" w:rsidP="00B94E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materiału</w:t>
      </w:r>
    </w:p>
    <w:p w:rsidR="00B94EFD" w:rsidRDefault="00B94EFD" w:rsidP="00B94E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Wprowadzenie do prawa karnego wykonawczego</w:t>
      </w:r>
    </w:p>
    <w:p w:rsidR="00B94EFD" w:rsidRDefault="00B94EFD" w:rsidP="00B94E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definicja prawa karnego wykonawczego</w:t>
      </w:r>
    </w:p>
    <w:p w:rsidR="00B94EFD" w:rsidRDefault="00B94EFD" w:rsidP="00B94E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prawa karnego wykonawczego</w:t>
      </w:r>
    </w:p>
    <w:p w:rsidR="00B94EFD" w:rsidRDefault="00B94EFD" w:rsidP="00B94E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źródła prawa karnego wykonawczego</w:t>
      </w:r>
    </w:p>
    <w:p w:rsidR="00B94EFD" w:rsidRDefault="00B94EFD" w:rsidP="00B94E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kodeks karny wykonawczy – struktura, rola źródła prawa</w:t>
      </w:r>
    </w:p>
    <w:p w:rsidR="00B94EFD" w:rsidRDefault="00B94EFD" w:rsidP="00B94E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związek prawa karnego wykonawczego z innymi gałęziami prawa i naukami pomocniczymi</w:t>
      </w:r>
    </w:p>
    <w:p w:rsidR="00B94EFD" w:rsidRDefault="00B94EFD" w:rsidP="00B94E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zasady prawa karnego wykonawczego</w:t>
      </w:r>
    </w:p>
    <w:p w:rsidR="00B94EFD" w:rsidRDefault="00B94EFD" w:rsidP="00B94E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Skazany</w:t>
      </w:r>
    </w:p>
    <w:p w:rsidR="00B94EFD" w:rsidRDefault="00B94EFD" w:rsidP="00B94E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</w:t>
      </w:r>
    </w:p>
    <w:p w:rsidR="00B94EFD" w:rsidRDefault="00B94EFD" w:rsidP="00B94E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</w:p>
    <w:p w:rsidR="00B94EFD" w:rsidRDefault="00B94EFD" w:rsidP="00B94E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prawa</w:t>
      </w:r>
    </w:p>
    <w:p w:rsidR="00B94EFD" w:rsidRDefault="00B94EFD" w:rsidP="00B94E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rola</w:t>
      </w:r>
    </w:p>
    <w:p w:rsidR="00B94EFD" w:rsidRPr="00B94EFD" w:rsidRDefault="00B94EFD" w:rsidP="00B94E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Postępowanie wykonawcze</w:t>
      </w:r>
    </w:p>
    <w:p w:rsidR="00B94EFD" w:rsidRDefault="00B94EFD" w:rsidP="00B94E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wykonawcze a stadium wykonywania orzeczenia</w:t>
      </w:r>
    </w:p>
    <w:p w:rsidR="00B94EFD" w:rsidRDefault="00B94EFD" w:rsidP="00B94E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postępowania wykonawczego</w:t>
      </w:r>
    </w:p>
    <w:p w:rsidR="00B94EFD" w:rsidRDefault="00B94EFD" w:rsidP="00B94E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skazany, prokurator, obrońca skazanego, status pokrzywdzonego</w:t>
      </w:r>
    </w:p>
    <w:p w:rsidR="00B94EFD" w:rsidRDefault="00B94EFD" w:rsidP="00B94E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wszczęcie postępowania wykonawczego (wykonalność orzeczenia, warunek, bezzwłoczności, czynności procesowe)</w:t>
      </w:r>
    </w:p>
    <w:p w:rsidR="00B94EFD" w:rsidRDefault="00B94EFD" w:rsidP="00B94E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procesowe</w:t>
      </w:r>
    </w:p>
    <w:p w:rsidR="00B94EFD" w:rsidRDefault="00B94EFD" w:rsidP="00B94E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terminy, doręczenia</w:t>
      </w:r>
    </w:p>
    <w:p w:rsidR="00B94EFD" w:rsidRDefault="00B94EFD" w:rsidP="00B94E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dowody</w:t>
      </w:r>
    </w:p>
    <w:p w:rsidR="00B94EFD" w:rsidRDefault="00B94EFD" w:rsidP="00B94E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zawieszenie i umorzenie postępowania wykonawczego</w:t>
      </w:r>
    </w:p>
    <w:p w:rsidR="00B94EFD" w:rsidRDefault="00B94EFD" w:rsidP="00B94E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zwyczajne i nadzwyczajne środki zaskarżenia w postępowaniu wykonawczym</w:t>
      </w:r>
    </w:p>
    <w:p w:rsidR="00B94EFD" w:rsidRDefault="00B94EFD" w:rsidP="00B94E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Nadzór penitencjarny</w:t>
      </w:r>
    </w:p>
    <w:p w:rsidR="00B94EFD" w:rsidRDefault="00B94EFD" w:rsidP="00B94E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Wykonywanie karu grzywny</w:t>
      </w:r>
      <w:r>
        <w:rPr>
          <w:rFonts w:ascii="Times New Roman" w:hAnsi="Times New Roman" w:cs="Times New Roman"/>
          <w:sz w:val="24"/>
          <w:szCs w:val="24"/>
        </w:rPr>
        <w:t xml:space="preserve"> – cel, organy, zastępcza kara pozbawienia wolności, rozłożenie na raty i umorzenie</w:t>
      </w:r>
    </w:p>
    <w:p w:rsidR="00B94EFD" w:rsidRDefault="00B94EFD" w:rsidP="00B94E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Wykonywanie kary ograniczenia wolności</w:t>
      </w:r>
      <w:r>
        <w:rPr>
          <w:rFonts w:ascii="Times New Roman" w:hAnsi="Times New Roman" w:cs="Times New Roman"/>
          <w:sz w:val="24"/>
          <w:szCs w:val="24"/>
        </w:rPr>
        <w:t xml:space="preserve"> – cel, organy, obowiązki, zwolnienie, zamiana, uznanie kary za wykonaną, zaliczenie dotychczas wykonanej kary ograniczenia wolności na poczet innej kary</w:t>
      </w:r>
    </w:p>
    <w:p w:rsidR="00B94EFD" w:rsidRDefault="00B94EFD" w:rsidP="00B94E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Wykonanie kary pozbawienia wolności</w:t>
      </w:r>
    </w:p>
    <w:p w:rsidR="00B94EFD" w:rsidRDefault="00B94EFD" w:rsidP="00B94E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wykonywania kary pozbawienia wolności</w:t>
      </w:r>
    </w:p>
    <w:p w:rsidR="00B94EFD" w:rsidRDefault="00B94EFD" w:rsidP="00B94E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rodzaje zakładów karnych</w:t>
      </w:r>
    </w:p>
    <w:p w:rsidR="00B94EFD" w:rsidRDefault="00B94EFD" w:rsidP="00B94E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typy zakładów karnych</w:t>
      </w:r>
    </w:p>
    <w:p w:rsidR="00B94EFD" w:rsidRDefault="00B94EFD" w:rsidP="00B94E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systemy wykonywania kary pozbawienia wolności</w:t>
      </w:r>
    </w:p>
    <w:p w:rsidR="00B94EFD" w:rsidRDefault="00B94EFD" w:rsidP="00B94E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dozoru elektronicznego</w:t>
      </w:r>
    </w:p>
    <w:p w:rsidR="00B94EFD" w:rsidRPr="00B94EFD" w:rsidRDefault="00B94EFD" w:rsidP="00B94E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Wykonywanie środków karnych</w:t>
      </w:r>
    </w:p>
    <w:p w:rsidR="00B94EFD" w:rsidRPr="00B94EFD" w:rsidRDefault="00B94EFD" w:rsidP="00B94E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Wykonywanie środków probacyjnych</w:t>
      </w:r>
    </w:p>
    <w:p w:rsidR="00B94EFD" w:rsidRPr="00B94EFD" w:rsidRDefault="00B94EFD" w:rsidP="00B94E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Wykonywanie środków zabezpieczających</w:t>
      </w:r>
    </w:p>
    <w:p w:rsidR="00B94EFD" w:rsidRPr="00B94EFD" w:rsidRDefault="00B94EFD" w:rsidP="00B94E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Wykonywanie tymczasowego aresztowania</w:t>
      </w:r>
    </w:p>
    <w:p w:rsidR="00B94EFD" w:rsidRPr="00B94EFD" w:rsidRDefault="00B94EFD" w:rsidP="00B94E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Zatarcie skazania</w:t>
      </w:r>
    </w:p>
    <w:p w:rsidR="00B94EFD" w:rsidRDefault="00B94EFD" w:rsidP="00B94E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Zasady zaliczenia przedmiotu prawo karne wykonawcze – ćwiczenia</w:t>
      </w:r>
    </w:p>
    <w:p w:rsidR="00B94EFD" w:rsidRDefault="00B94EFD" w:rsidP="00B94E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obecność na zajęciach – obowiązkowa, dopuszczalne 2 nieobecności</w:t>
      </w:r>
    </w:p>
    <w:p w:rsidR="00B94EFD" w:rsidRDefault="00B94EFD" w:rsidP="00B94E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końcowa – test 30 pytań jednokrotnego wyboru (4 warianty odpowiedzi) plus 3 krótkie pytania otwarte (z poleceniami wymień, wskaż)</w:t>
      </w:r>
    </w:p>
    <w:p w:rsidR="00B94EFD" w:rsidRDefault="00B94EFD" w:rsidP="00B94EFD">
      <w:pPr>
        <w:rPr>
          <w:rFonts w:ascii="Times New Roman" w:hAnsi="Times New Roman" w:cs="Times New Roman"/>
          <w:sz w:val="24"/>
          <w:szCs w:val="24"/>
        </w:rPr>
      </w:pPr>
      <w:r w:rsidRPr="001D4F21">
        <w:rPr>
          <w:rFonts w:ascii="Times New Roman" w:hAnsi="Times New Roman" w:cs="Times New Roman"/>
          <w:sz w:val="24"/>
          <w:szCs w:val="24"/>
          <w:u w:val="single"/>
        </w:rPr>
        <w:t>Punktacja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4EFD" w:rsidRDefault="00B94EFD" w:rsidP="001D4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Maksymalnie 30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testu plus 10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pytań otwartych = 40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B94EFD" w:rsidRDefault="00B94EFD" w:rsidP="001D4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38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bdb</w:t>
      </w:r>
      <w:proofErr w:type="spellEnd"/>
    </w:p>
    <w:p w:rsidR="00B94EFD" w:rsidRDefault="00B94EFD" w:rsidP="001D4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35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db</w:t>
      </w:r>
      <w:proofErr w:type="spellEnd"/>
    </w:p>
    <w:p w:rsidR="00B94EFD" w:rsidRDefault="001D4F21" w:rsidP="001D4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</w:t>
      </w:r>
    </w:p>
    <w:p w:rsidR="001D4F21" w:rsidRDefault="001D4F21" w:rsidP="001D4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30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</w:t>
      </w:r>
    </w:p>
    <w:p w:rsidR="001D4F21" w:rsidRDefault="001D4F21" w:rsidP="001D4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24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dst</w:t>
      </w:r>
      <w:proofErr w:type="spellEnd"/>
    </w:p>
    <w:p w:rsidR="001D4F21" w:rsidRDefault="001D4F21" w:rsidP="001D4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mniej – nie zaliczone</w:t>
      </w:r>
    </w:p>
    <w:p w:rsidR="001D4F21" w:rsidRDefault="001D4F21" w:rsidP="001D4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F21" w:rsidRPr="001D4F21" w:rsidRDefault="001D4F21" w:rsidP="001D4F2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aktywność – odpowiedzi na zadawane w trakcie zajęć pytania, rzetelne przedstawienie zagadnienia – maksymalnie ocena w górę</w:t>
      </w:r>
    </w:p>
    <w:sectPr w:rsidR="001D4F21" w:rsidRPr="001D4F21" w:rsidSect="00B94EF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B35"/>
    <w:multiLevelType w:val="hybridMultilevel"/>
    <w:tmpl w:val="34E21202"/>
    <w:lvl w:ilvl="0" w:tplc="009C977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C60BBB"/>
    <w:multiLevelType w:val="hybridMultilevel"/>
    <w:tmpl w:val="B964A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97241"/>
    <w:multiLevelType w:val="hybridMultilevel"/>
    <w:tmpl w:val="C2142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4EFD"/>
    <w:rsid w:val="001664EA"/>
    <w:rsid w:val="001D4F21"/>
    <w:rsid w:val="00B9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4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kfranczuk</dc:creator>
  <cp:keywords/>
  <dc:description/>
  <cp:lastModifiedBy>kfranczuk</cp:lastModifiedBy>
  <cp:revision>3</cp:revision>
  <dcterms:created xsi:type="dcterms:W3CDTF">2019-10-12T15:37:00Z</dcterms:created>
  <dcterms:modified xsi:type="dcterms:W3CDTF">2019-10-12T15:50:00Z</dcterms:modified>
</cp:coreProperties>
</file>