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29298" w14:textId="77777777" w:rsidR="006D32F8" w:rsidRPr="00AF7720" w:rsidRDefault="00AF7720" w:rsidP="00B778B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AF7720">
        <w:rPr>
          <w:rFonts w:ascii="Times New Roman" w:hAnsi="Times New Roman"/>
          <w:b/>
          <w:sz w:val="24"/>
          <w:szCs w:val="24"/>
          <w:u w:val="single"/>
        </w:rPr>
        <w:t xml:space="preserve">Ćwiczenie 2.7. </w:t>
      </w:r>
      <w:r w:rsidR="00B778B7" w:rsidRPr="00AF7720">
        <w:rPr>
          <w:rFonts w:ascii="Times New Roman" w:hAnsi="Times New Roman"/>
          <w:b/>
          <w:sz w:val="24"/>
          <w:szCs w:val="24"/>
          <w:u w:val="single"/>
        </w:rPr>
        <w:t>Polska w UE</w:t>
      </w:r>
    </w:p>
    <w:bookmarkEnd w:id="0"/>
    <w:p w14:paraId="460E9B79" w14:textId="77777777" w:rsidR="00B778B7" w:rsidRPr="00B778B7" w:rsidRDefault="00B778B7" w:rsidP="00B778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778B7">
        <w:rPr>
          <w:rFonts w:ascii="Times New Roman" w:hAnsi="Times New Roman"/>
          <w:sz w:val="24"/>
          <w:szCs w:val="24"/>
        </w:rPr>
        <w:t>Wymiana handlowa miedzy Polska a krajami UE</w:t>
      </w:r>
    </w:p>
    <w:p w14:paraId="396F4B06" w14:textId="77777777" w:rsidR="00B778B7" w:rsidRPr="00B778B7" w:rsidRDefault="00B778B7" w:rsidP="00B778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778B7">
        <w:rPr>
          <w:rFonts w:ascii="Times New Roman" w:hAnsi="Times New Roman"/>
          <w:sz w:val="24"/>
          <w:szCs w:val="24"/>
        </w:rPr>
        <w:t>Napływ kapitału zagranicznego do Polski</w:t>
      </w:r>
    </w:p>
    <w:p w14:paraId="7D9DE564" w14:textId="77777777" w:rsidR="00B778B7" w:rsidRPr="00B778B7" w:rsidRDefault="00B778B7" w:rsidP="00B778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778B7">
        <w:rPr>
          <w:rFonts w:ascii="Times New Roman" w:hAnsi="Times New Roman"/>
          <w:sz w:val="24"/>
          <w:szCs w:val="24"/>
        </w:rPr>
        <w:t>Pomoc strukturalna Unii Europejskiej dla Polski</w:t>
      </w:r>
    </w:p>
    <w:p w14:paraId="2D7620B8" w14:textId="77777777" w:rsidR="00B778B7" w:rsidRPr="00B778B7" w:rsidRDefault="00B778B7" w:rsidP="00B778B7">
      <w:pPr>
        <w:rPr>
          <w:rFonts w:ascii="Times New Roman" w:hAnsi="Times New Roman"/>
          <w:sz w:val="24"/>
          <w:szCs w:val="24"/>
        </w:rPr>
      </w:pPr>
    </w:p>
    <w:p w14:paraId="27D20232" w14:textId="77777777" w:rsidR="00B778B7" w:rsidRPr="00B778B7" w:rsidRDefault="00B778B7" w:rsidP="00B778B7">
      <w:pPr>
        <w:rPr>
          <w:rFonts w:ascii="Times New Roman" w:hAnsi="Times New Roman"/>
          <w:sz w:val="24"/>
          <w:szCs w:val="24"/>
        </w:rPr>
      </w:pPr>
    </w:p>
    <w:p w14:paraId="3EAAF95A" w14:textId="77777777" w:rsidR="00B778B7" w:rsidRPr="00B778B7" w:rsidRDefault="00B778B7" w:rsidP="00B778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8B7">
        <w:rPr>
          <w:rFonts w:ascii="Times New Roman" w:hAnsi="Times New Roman"/>
          <w:sz w:val="24"/>
          <w:szCs w:val="24"/>
        </w:rPr>
        <w:t>Literatura podstawowa:</w:t>
      </w:r>
    </w:p>
    <w:p w14:paraId="402CCC95" w14:textId="77777777" w:rsidR="00B778B7" w:rsidRPr="00B778B7" w:rsidRDefault="00B778B7" w:rsidP="00B778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8B7">
        <w:rPr>
          <w:rFonts w:ascii="Times New Roman" w:hAnsi="Times New Roman"/>
          <w:sz w:val="24"/>
          <w:szCs w:val="24"/>
        </w:rPr>
        <w:t>1. J. Borowiec, Ekonomia Integracji Europejskiej, Wrocław 2011 (str. 145-160)</w:t>
      </w:r>
    </w:p>
    <w:p w14:paraId="11B156A2" w14:textId="77777777" w:rsidR="00B778B7" w:rsidRPr="00B778B7" w:rsidRDefault="00B778B7" w:rsidP="00B778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8B7">
        <w:rPr>
          <w:rFonts w:ascii="Times New Roman" w:hAnsi="Times New Roman"/>
          <w:sz w:val="24"/>
          <w:szCs w:val="24"/>
        </w:rPr>
        <w:t xml:space="preserve">2. W. </w:t>
      </w:r>
      <w:proofErr w:type="spellStart"/>
      <w:r w:rsidRPr="00B778B7">
        <w:rPr>
          <w:rFonts w:ascii="Times New Roman" w:hAnsi="Times New Roman"/>
          <w:sz w:val="24"/>
          <w:szCs w:val="24"/>
        </w:rPr>
        <w:t>Molle</w:t>
      </w:r>
      <w:proofErr w:type="spellEnd"/>
      <w:r w:rsidRPr="00B778B7">
        <w:rPr>
          <w:rFonts w:ascii="Times New Roman" w:hAnsi="Times New Roman"/>
          <w:sz w:val="24"/>
          <w:szCs w:val="24"/>
        </w:rPr>
        <w:t>, Ekonomika integracji europejskiej, Teoria, praktyka, polityka, Gdańsk 1995</w:t>
      </w:r>
    </w:p>
    <w:p w14:paraId="5B554AE8" w14:textId="77777777" w:rsidR="00B778B7" w:rsidRPr="00B778B7" w:rsidRDefault="00B778B7" w:rsidP="00B778B7">
      <w:pPr>
        <w:rPr>
          <w:rFonts w:ascii="Times New Roman" w:hAnsi="Times New Roman"/>
          <w:sz w:val="24"/>
          <w:szCs w:val="24"/>
          <w:lang w:val="en-US"/>
        </w:rPr>
      </w:pPr>
      <w:r w:rsidRPr="00B778B7">
        <w:rPr>
          <w:rFonts w:ascii="Times New Roman" w:hAnsi="Times New Roman"/>
          <w:sz w:val="24"/>
          <w:szCs w:val="24"/>
          <w:lang w:val="en-US"/>
        </w:rPr>
        <w:t xml:space="preserve">3. J. </w:t>
      </w:r>
      <w:proofErr w:type="spellStart"/>
      <w:r w:rsidRPr="00B778B7">
        <w:rPr>
          <w:rFonts w:ascii="Times New Roman" w:hAnsi="Times New Roman"/>
          <w:sz w:val="24"/>
          <w:szCs w:val="24"/>
          <w:lang w:val="en-US"/>
        </w:rPr>
        <w:t>Kundera</w:t>
      </w:r>
      <w:proofErr w:type="spellEnd"/>
      <w:r w:rsidRPr="00B778B7">
        <w:rPr>
          <w:rFonts w:ascii="Times New Roman" w:hAnsi="Times New Roman"/>
          <w:sz w:val="24"/>
          <w:szCs w:val="24"/>
          <w:lang w:val="en-US"/>
        </w:rPr>
        <w:t xml:space="preserve"> Poland in the European Single Market, </w:t>
      </w:r>
      <w:proofErr w:type="spellStart"/>
      <w:r w:rsidRPr="00B778B7">
        <w:rPr>
          <w:rFonts w:ascii="Times New Roman" w:hAnsi="Times New Roman"/>
          <w:sz w:val="24"/>
          <w:szCs w:val="24"/>
          <w:lang w:val="en-US"/>
        </w:rPr>
        <w:t>Wrocław</w:t>
      </w:r>
      <w:proofErr w:type="spellEnd"/>
      <w:r w:rsidRPr="00B778B7">
        <w:rPr>
          <w:rFonts w:ascii="Times New Roman" w:hAnsi="Times New Roman"/>
          <w:sz w:val="24"/>
          <w:szCs w:val="24"/>
          <w:lang w:val="en-US"/>
        </w:rPr>
        <w:t xml:space="preserve">, 2010 </w:t>
      </w:r>
    </w:p>
    <w:p w14:paraId="7227A01D" w14:textId="77777777" w:rsidR="00B778B7" w:rsidRPr="00B778B7" w:rsidRDefault="00B778B7" w:rsidP="00B778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8B7">
        <w:rPr>
          <w:rFonts w:ascii="Times New Roman" w:hAnsi="Times New Roman"/>
          <w:sz w:val="24"/>
          <w:szCs w:val="24"/>
        </w:rPr>
        <w:t>Literatura uzupełniająca:</w:t>
      </w:r>
    </w:p>
    <w:p w14:paraId="75365FB5" w14:textId="77777777" w:rsidR="00B778B7" w:rsidRPr="00B778B7" w:rsidRDefault="00B778B7" w:rsidP="00B778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8B7">
        <w:rPr>
          <w:rFonts w:ascii="Times New Roman" w:hAnsi="Times New Roman"/>
          <w:sz w:val="24"/>
          <w:szCs w:val="24"/>
        </w:rPr>
        <w:t xml:space="preserve">1. J. </w:t>
      </w:r>
      <w:proofErr w:type="spellStart"/>
      <w:r w:rsidRPr="00B778B7">
        <w:rPr>
          <w:rFonts w:ascii="Times New Roman" w:hAnsi="Times New Roman"/>
          <w:sz w:val="24"/>
          <w:szCs w:val="24"/>
        </w:rPr>
        <w:t>Piszewski</w:t>
      </w:r>
      <w:proofErr w:type="spellEnd"/>
      <w:r w:rsidRPr="00B778B7">
        <w:rPr>
          <w:rFonts w:ascii="Times New Roman" w:hAnsi="Times New Roman"/>
          <w:sz w:val="24"/>
          <w:szCs w:val="24"/>
        </w:rPr>
        <w:t>, Ekonomika integracji europejskiej, Kraków 2011</w:t>
      </w:r>
    </w:p>
    <w:p w14:paraId="4202A79A" w14:textId="77777777" w:rsidR="00B778B7" w:rsidRPr="00B778B7" w:rsidRDefault="00B778B7" w:rsidP="00B778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8B7">
        <w:rPr>
          <w:rFonts w:ascii="Times New Roman" w:hAnsi="Times New Roman"/>
          <w:sz w:val="24"/>
          <w:szCs w:val="24"/>
        </w:rPr>
        <w:t>2. J. Kundera, Jednolity Rynek Europejski, Kraków 2003</w:t>
      </w:r>
    </w:p>
    <w:p w14:paraId="7AE49ABB" w14:textId="77777777" w:rsidR="00B778B7" w:rsidRPr="00B778B7" w:rsidRDefault="00B778B7" w:rsidP="00B778B7">
      <w:pPr>
        <w:rPr>
          <w:rFonts w:ascii="Times New Roman" w:hAnsi="Times New Roman"/>
          <w:sz w:val="24"/>
          <w:szCs w:val="24"/>
        </w:rPr>
      </w:pPr>
    </w:p>
    <w:sectPr w:rsidR="00B778B7" w:rsidRPr="00B7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FC2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8136A"/>
    <w:multiLevelType w:val="hybridMultilevel"/>
    <w:tmpl w:val="EF8E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C1"/>
    <w:rsid w:val="00135EC1"/>
    <w:rsid w:val="004A3FAB"/>
    <w:rsid w:val="006D32F8"/>
    <w:rsid w:val="007C0923"/>
    <w:rsid w:val="00AF7720"/>
    <w:rsid w:val="00B778B7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3AA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pl-P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pl-P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anik:Desktop:Documents:Ekonomika%20UE%202%20semestr:C&#769;wiczenie%202.7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Ćwiczenie 2.7.dot</Template>
  <TotalTime>0</TotalTime>
  <Pages>1</Pages>
  <Words>84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 Бутитер</dc:creator>
  <cp:keywords/>
  <dc:description/>
  <cp:lastModifiedBy>Данило Бутитер</cp:lastModifiedBy>
  <cp:revision>2</cp:revision>
  <dcterms:created xsi:type="dcterms:W3CDTF">2014-05-12T23:01:00Z</dcterms:created>
  <dcterms:modified xsi:type="dcterms:W3CDTF">2014-05-12T23:02:00Z</dcterms:modified>
</cp:coreProperties>
</file>