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C0847" w14:textId="014D2A89" w:rsidR="006A2DF0" w:rsidRDefault="006A2DF0" w:rsidP="00362429">
      <w:pPr>
        <w:jc w:val="both"/>
        <w:rPr>
          <w:b/>
          <w:i/>
        </w:rPr>
      </w:pPr>
      <w:r>
        <w:rPr>
          <w:b/>
        </w:rPr>
        <w:t>Wykaz źród</w:t>
      </w:r>
      <w:r w:rsidR="0059213E">
        <w:rPr>
          <w:b/>
        </w:rPr>
        <w:t>eł prawa</w:t>
      </w:r>
      <w:r>
        <w:rPr>
          <w:b/>
        </w:rPr>
        <w:t xml:space="preserve"> z przedmi</w:t>
      </w:r>
      <w:r w:rsidR="00400059">
        <w:rPr>
          <w:b/>
        </w:rPr>
        <w:t xml:space="preserve">otu: </w:t>
      </w:r>
      <w:r w:rsidR="00400059" w:rsidRPr="005E5369">
        <w:rPr>
          <w:b/>
          <w:i/>
        </w:rPr>
        <w:t>Dokumenty tożsamości i akty</w:t>
      </w:r>
      <w:r w:rsidRPr="005E5369">
        <w:rPr>
          <w:b/>
          <w:i/>
        </w:rPr>
        <w:t xml:space="preserve"> stanu cywilnego</w:t>
      </w:r>
    </w:p>
    <w:p w14:paraId="467AD612" w14:textId="77777777" w:rsidR="005E5369" w:rsidRPr="005E5369" w:rsidRDefault="005E5369" w:rsidP="00362429">
      <w:pPr>
        <w:jc w:val="both"/>
      </w:pPr>
    </w:p>
    <w:p w14:paraId="63186B84" w14:textId="77777777" w:rsidR="00EF5F43" w:rsidRPr="008E355C" w:rsidRDefault="00EF5F43" w:rsidP="00EF5F43">
      <w:pPr>
        <w:jc w:val="both"/>
        <w:rPr>
          <w:b/>
        </w:rPr>
      </w:pPr>
      <w:r>
        <w:t>Teksty aktualnych aktów prawnych można pobrać z bazy</w:t>
      </w:r>
      <w:r w:rsidRPr="008E355C">
        <w:t xml:space="preserve"> </w:t>
      </w:r>
      <w:r>
        <w:t xml:space="preserve">Wydziału Prawa, Administracji i Ekonomii Uniwersytetu Wrocławskiego np. System Informacji Prawnej LEX albo z baz: </w:t>
      </w:r>
    </w:p>
    <w:p w14:paraId="36DC3664" w14:textId="4BD3A6F3" w:rsidR="00EF5F43" w:rsidRDefault="00EF5F43" w:rsidP="00B9558A">
      <w:pPr>
        <w:jc w:val="both"/>
      </w:pPr>
      <w:r>
        <w:t xml:space="preserve">Rządowego Centrum Legislacji pod adresem </w:t>
      </w:r>
      <w:hyperlink r:id="rId8" w:history="1">
        <w:r w:rsidRPr="00575A47">
          <w:rPr>
            <w:rStyle w:val="Hipercze"/>
          </w:rPr>
          <w:t>www.dziennikiurzedowe.gov.pl/dzienniki.html</w:t>
        </w:r>
      </w:hyperlink>
      <w:r>
        <w:t xml:space="preserve"> oraz Internetowego Systemu Aktów Prawnych pod adresem: </w:t>
      </w:r>
      <w:hyperlink r:id="rId9" w:history="1">
        <w:r w:rsidRPr="0004176E">
          <w:rPr>
            <w:rStyle w:val="Hipercze"/>
          </w:rPr>
          <w:t>http://isap.sejm.gov.pl</w:t>
        </w:r>
      </w:hyperlink>
      <w:r>
        <w:t xml:space="preserve"> </w:t>
      </w:r>
    </w:p>
    <w:p w14:paraId="11B8854F" w14:textId="77777777" w:rsidR="00B9558A" w:rsidRDefault="00B9558A" w:rsidP="00B9558A">
      <w:pPr>
        <w:jc w:val="both"/>
      </w:pPr>
    </w:p>
    <w:p w14:paraId="6EDED0AF" w14:textId="7941064D" w:rsidR="00B9558A" w:rsidRDefault="006A2DF0" w:rsidP="00B9558A">
      <w:pPr>
        <w:jc w:val="both"/>
        <w:rPr>
          <w:b/>
        </w:rPr>
      </w:pPr>
      <w:r>
        <w:rPr>
          <w:b/>
        </w:rPr>
        <w:t>Podstawowe źródła prawa</w:t>
      </w:r>
    </w:p>
    <w:p w14:paraId="16DA3CBB" w14:textId="77777777" w:rsidR="00373024" w:rsidRPr="00965B65" w:rsidRDefault="00373024" w:rsidP="00B9558A">
      <w:pPr>
        <w:jc w:val="both"/>
        <w:rPr>
          <w:b/>
        </w:rPr>
      </w:pPr>
    </w:p>
    <w:p w14:paraId="391F7478" w14:textId="725BB6B9" w:rsidR="00EF5F43" w:rsidRPr="00113EA9" w:rsidRDefault="00EF5F43" w:rsidP="00113EA9">
      <w:pPr>
        <w:pStyle w:val="Akapitzlist"/>
        <w:numPr>
          <w:ilvl w:val="0"/>
          <w:numId w:val="6"/>
        </w:numPr>
        <w:jc w:val="both"/>
      </w:pPr>
      <w:r w:rsidRPr="00113EA9">
        <w:t>ustawa z dnia 6 sierpnia 2010 o dowodach osobistych (</w:t>
      </w:r>
      <w:r w:rsidR="00B9558A" w:rsidRPr="00113EA9">
        <w:t xml:space="preserve">t.j. </w:t>
      </w:r>
      <w:r w:rsidRPr="00113EA9">
        <w:t xml:space="preserve">Dz.U. </w:t>
      </w:r>
      <w:r w:rsidR="00B9558A" w:rsidRPr="00113EA9">
        <w:t xml:space="preserve">z 2016 r., poz. </w:t>
      </w:r>
      <w:r w:rsidRPr="00113EA9">
        <w:t>3</w:t>
      </w:r>
      <w:r w:rsidR="000F6F12" w:rsidRPr="00113EA9">
        <w:t>91 ze</w:t>
      </w:r>
      <w:r w:rsidRPr="00113EA9">
        <w:t xml:space="preserve"> zm.)</w:t>
      </w:r>
    </w:p>
    <w:p w14:paraId="06C3E6C8" w14:textId="5D2BA273" w:rsidR="00EF5F43" w:rsidRPr="00113EA9" w:rsidRDefault="00EF5F43" w:rsidP="00113EA9">
      <w:pPr>
        <w:pStyle w:val="Akapitzlist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" w:hAnsi="Times" w:cs="Times"/>
        </w:rPr>
      </w:pPr>
      <w:r w:rsidRPr="00113EA9">
        <w:rPr>
          <w:rFonts w:cs="Times New Roman"/>
        </w:rPr>
        <w:t>ustawa z dnia 13 lipca 2006 r. o dokumentach paszportowych</w:t>
      </w:r>
      <w:r w:rsidR="00362429" w:rsidRPr="00113EA9">
        <w:rPr>
          <w:rFonts w:cs="Times New Roman"/>
        </w:rPr>
        <w:t xml:space="preserve"> (t.j. Dz.U. z 2016</w:t>
      </w:r>
      <w:r w:rsidRPr="00113EA9">
        <w:rPr>
          <w:rFonts w:cs="Times New Roman"/>
        </w:rPr>
        <w:t xml:space="preserve"> r.</w:t>
      </w:r>
      <w:r w:rsidR="00362429" w:rsidRPr="00113EA9">
        <w:rPr>
          <w:rFonts w:cs="Times New Roman"/>
        </w:rPr>
        <w:t xml:space="preserve"> poz. 75</w:t>
      </w:r>
      <w:r w:rsidRPr="00113EA9">
        <w:rPr>
          <w:rFonts w:cs="Times New Roman"/>
        </w:rPr>
        <w:t>8 ze zm.)</w:t>
      </w:r>
    </w:p>
    <w:p w14:paraId="24792933" w14:textId="77777777" w:rsidR="00EF5F43" w:rsidRPr="00113EA9" w:rsidRDefault="00EF5F43" w:rsidP="00113EA9">
      <w:pPr>
        <w:pStyle w:val="Akapitzlist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" w:hAnsi="Times" w:cs="Times"/>
        </w:rPr>
      </w:pPr>
      <w:r w:rsidRPr="00113EA9">
        <w:rPr>
          <w:rFonts w:cs="Times New Roman"/>
        </w:rPr>
        <w:t>ustawa z dnia 24 września 2010 r. o ewidencji ludności (t.j. Dz.U. z 2015 r. poz. 388 ze zm.)</w:t>
      </w:r>
    </w:p>
    <w:p w14:paraId="35505AEB" w14:textId="77777777" w:rsidR="00B9558A" w:rsidRPr="00113EA9" w:rsidRDefault="00B9558A" w:rsidP="00113EA9">
      <w:pPr>
        <w:pStyle w:val="Akapitzlist"/>
        <w:numPr>
          <w:ilvl w:val="0"/>
          <w:numId w:val="6"/>
        </w:numPr>
        <w:jc w:val="both"/>
      </w:pPr>
      <w:r w:rsidRPr="00113EA9">
        <w:t>ustawa z dnia 28 listopada 2014 r. Prawo o aktach stanu cywilnego (Dz.U. poz. 1741 ze zm.)</w:t>
      </w:r>
    </w:p>
    <w:p w14:paraId="4754E410" w14:textId="77777777" w:rsidR="00BE53A0" w:rsidRPr="00113EA9" w:rsidRDefault="006A2DF0" w:rsidP="00113EA9">
      <w:pPr>
        <w:pStyle w:val="Akapitzlist"/>
        <w:numPr>
          <w:ilvl w:val="0"/>
          <w:numId w:val="6"/>
        </w:numPr>
        <w:jc w:val="both"/>
      </w:pPr>
      <w:r w:rsidRPr="00113EA9">
        <w:rPr>
          <w:rFonts w:cs="Times New Roman"/>
        </w:rPr>
        <w:t>ustawa</w:t>
      </w:r>
      <w:r w:rsidR="00F90508" w:rsidRPr="00113EA9">
        <w:rPr>
          <w:rFonts w:cs="Times New Roman"/>
        </w:rPr>
        <w:t xml:space="preserve"> z dnia 17 lutego 2005 r. o informatyzacji działalności podmiotów realizujących zadania publiczne  (t.j. Dz.</w:t>
      </w:r>
      <w:r w:rsidR="000F6F12" w:rsidRPr="00113EA9">
        <w:rPr>
          <w:rFonts w:cs="Times New Roman"/>
        </w:rPr>
        <w:t>U. z 2014 r., poz. 1114 ze</w:t>
      </w:r>
      <w:r w:rsidR="00F90508" w:rsidRPr="00113EA9">
        <w:rPr>
          <w:rFonts w:cs="Times New Roman"/>
        </w:rPr>
        <w:t xml:space="preserve"> zm.)</w:t>
      </w:r>
      <w:r w:rsidR="00A562D0" w:rsidRPr="00113EA9">
        <w:t xml:space="preserve"> </w:t>
      </w:r>
    </w:p>
    <w:p w14:paraId="1F176A7B" w14:textId="77777777" w:rsidR="00BE53A0" w:rsidRPr="00113EA9" w:rsidRDefault="00BE53A0" w:rsidP="00113EA9">
      <w:pPr>
        <w:pStyle w:val="Akapitzlist"/>
        <w:numPr>
          <w:ilvl w:val="0"/>
          <w:numId w:val="6"/>
        </w:numPr>
        <w:jc w:val="both"/>
      </w:pPr>
      <w:r w:rsidRPr="00113EA9">
        <w:rPr>
          <w:rFonts w:cs="Times New Roman"/>
        </w:rPr>
        <w:t>ustawa z dnia 18 września 2001 r o podpisie elektronicznym  (t.j. Dz.U. z 2013 r. poz. 262 ze zm.)</w:t>
      </w:r>
    </w:p>
    <w:p w14:paraId="33AE8363" w14:textId="46FB5C11" w:rsidR="00BE53A0" w:rsidRPr="00113EA9" w:rsidRDefault="00BE53A0" w:rsidP="00113EA9">
      <w:pPr>
        <w:pStyle w:val="Akapitzlist"/>
        <w:numPr>
          <w:ilvl w:val="0"/>
          <w:numId w:val="6"/>
        </w:numPr>
        <w:jc w:val="both"/>
      </w:pPr>
      <w:r w:rsidRPr="00113EA9">
        <w:rPr>
          <w:rFonts w:cs="Times New Roman"/>
        </w:rPr>
        <w:t>ustawa z dnia 24 sierpnia 2007 r. o udziale Rzeczypospolitej Polskiej w Systemie Informacyjnym Schengen oraz Wizowym Systemie Informacyjnym</w:t>
      </w:r>
      <w:r w:rsidR="00425813" w:rsidRPr="00113EA9">
        <w:rPr>
          <w:rFonts w:cs="Times New Roman"/>
        </w:rPr>
        <w:t xml:space="preserve"> (t.j. Dz.U. z 2014 r. poz. 1203</w:t>
      </w:r>
      <w:r w:rsidRPr="00113EA9">
        <w:rPr>
          <w:rFonts w:cs="Times New Roman"/>
        </w:rPr>
        <w:t xml:space="preserve"> ze zm.) </w:t>
      </w:r>
    </w:p>
    <w:p w14:paraId="13F08126" w14:textId="77777777" w:rsidR="00F040C4" w:rsidRPr="00113EA9" w:rsidRDefault="00F040C4" w:rsidP="00113EA9">
      <w:pPr>
        <w:jc w:val="both"/>
      </w:pPr>
    </w:p>
    <w:p w14:paraId="787556CD" w14:textId="45A815A7" w:rsidR="00A562D0" w:rsidRDefault="006A2DF0" w:rsidP="00F040C4">
      <w:pPr>
        <w:jc w:val="both"/>
        <w:rPr>
          <w:b/>
        </w:rPr>
      </w:pPr>
      <w:r>
        <w:rPr>
          <w:b/>
        </w:rPr>
        <w:t>Uzupełniające źródła prawa</w:t>
      </w:r>
    </w:p>
    <w:p w14:paraId="4D588974" w14:textId="77777777" w:rsidR="00373024" w:rsidRPr="006A2DF0" w:rsidRDefault="00373024" w:rsidP="00F040C4">
      <w:pPr>
        <w:jc w:val="both"/>
        <w:rPr>
          <w:b/>
        </w:rPr>
      </w:pPr>
    </w:p>
    <w:p w14:paraId="4FDFFB0D" w14:textId="3CA1D8B5" w:rsidR="002463E0" w:rsidRPr="00A57C30" w:rsidRDefault="002463E0" w:rsidP="00A57C30">
      <w:pPr>
        <w:pStyle w:val="Akapitzlist"/>
        <w:numPr>
          <w:ilvl w:val="0"/>
          <w:numId w:val="7"/>
        </w:numPr>
        <w:jc w:val="both"/>
        <w:rPr>
          <w:rFonts w:cs="Times New Roman"/>
        </w:rPr>
      </w:pPr>
      <w:r w:rsidRPr="00A57C30">
        <w:rPr>
          <w:rFonts w:cs="Times New Roman"/>
        </w:rPr>
        <w:t>rozporządzenie Ministra Spraw Wewnętrznych  z dnia 20 listopada 2014 r. w sprawie prowadzenia Rejestru Dowodów Osobistych (</w:t>
      </w:r>
      <w:r w:rsidR="00BE53A0" w:rsidRPr="00A57C30">
        <w:rPr>
          <w:rFonts w:cs="Times New Roman"/>
        </w:rPr>
        <w:t>Dz.U. poz. 1709 ze zm.</w:t>
      </w:r>
      <w:r w:rsidRPr="00A57C30">
        <w:rPr>
          <w:rFonts w:cs="Times New Roman"/>
        </w:rPr>
        <w:t>)</w:t>
      </w:r>
    </w:p>
    <w:p w14:paraId="40EB29E0" w14:textId="77777777" w:rsidR="00DC6A40" w:rsidRPr="00A57C30" w:rsidRDefault="00BE53A0" w:rsidP="00A57C30">
      <w:pPr>
        <w:pStyle w:val="Akapitzlist"/>
        <w:numPr>
          <w:ilvl w:val="0"/>
          <w:numId w:val="7"/>
        </w:numPr>
        <w:jc w:val="both"/>
        <w:rPr>
          <w:rFonts w:cs="Times New Roman"/>
        </w:rPr>
      </w:pPr>
      <w:r w:rsidRPr="00A57C30">
        <w:rPr>
          <w:rFonts w:cs="Times New Roman"/>
        </w:rPr>
        <w:t>rozporządzenie Rady Ministrów z dnia 21 listopada 2011 w sprawi opłat za udostępnianie danych z Rejestru Dowodów Osobistych i dokumentacji związanej z dowodami osobistymi (t.j.</w:t>
      </w:r>
      <w:r w:rsidR="00DC6A40" w:rsidRPr="00A57C30">
        <w:rPr>
          <w:rFonts w:cs="Times New Roman"/>
        </w:rPr>
        <w:t xml:space="preserve"> </w:t>
      </w:r>
      <w:r w:rsidRPr="00A57C30">
        <w:rPr>
          <w:rFonts w:cs="Times New Roman"/>
        </w:rPr>
        <w:t>Dz.U. z 2016 r. poz. 319)</w:t>
      </w:r>
    </w:p>
    <w:p w14:paraId="23E61A64" w14:textId="1638B02A" w:rsidR="0089096E" w:rsidRPr="00A57C30" w:rsidRDefault="00DC6A40" w:rsidP="00A57C30">
      <w:pPr>
        <w:pStyle w:val="Akapitzlist"/>
        <w:numPr>
          <w:ilvl w:val="0"/>
          <w:numId w:val="7"/>
        </w:numPr>
        <w:jc w:val="both"/>
        <w:rPr>
          <w:rFonts w:cs="Times New Roman"/>
        </w:rPr>
      </w:pPr>
      <w:r w:rsidRPr="00A57C30">
        <w:rPr>
          <w:rFonts w:cs="Times New Roman"/>
        </w:rPr>
        <w:t>rozporządzenie Mini</w:t>
      </w:r>
      <w:r w:rsidR="00876051" w:rsidRPr="00A57C30">
        <w:rPr>
          <w:rFonts w:cs="Times New Roman"/>
        </w:rPr>
        <w:t xml:space="preserve">stra Spraw Wewnętrznych z dnia 16 lutego 2012 r w sprawie trybu </w:t>
      </w:r>
      <w:r w:rsidR="009D4404" w:rsidRPr="00A57C30">
        <w:rPr>
          <w:rFonts w:cs="Times New Roman"/>
        </w:rPr>
        <w:t xml:space="preserve">rejestracji </w:t>
      </w:r>
      <w:r w:rsidR="00876051" w:rsidRPr="00A57C30">
        <w:rPr>
          <w:rFonts w:cs="Times New Roman"/>
        </w:rPr>
        <w:t xml:space="preserve">danych w rejestrze </w:t>
      </w:r>
      <w:r w:rsidR="0089096E" w:rsidRPr="00A57C30">
        <w:rPr>
          <w:rFonts w:cs="Times New Roman"/>
        </w:rPr>
        <w:t xml:space="preserve">PESEL </w:t>
      </w:r>
      <w:r w:rsidR="009D4404" w:rsidRPr="00A57C30">
        <w:rPr>
          <w:rFonts w:cs="Times New Roman"/>
        </w:rPr>
        <w:t xml:space="preserve">oraz </w:t>
      </w:r>
      <w:r w:rsidR="00876051" w:rsidRPr="00A57C30">
        <w:rPr>
          <w:rFonts w:cs="Times New Roman"/>
        </w:rPr>
        <w:t xml:space="preserve">w rejestrach mieszkańców i rejestrach zamieszkania cudzoziemców </w:t>
      </w:r>
      <w:r w:rsidR="0089096E" w:rsidRPr="00A57C30">
        <w:rPr>
          <w:rFonts w:cs="Times New Roman"/>
        </w:rPr>
        <w:t>(</w:t>
      </w:r>
      <w:r w:rsidR="000D05E5" w:rsidRPr="00A57C30">
        <w:rPr>
          <w:rFonts w:cs="Times New Roman"/>
        </w:rPr>
        <w:t xml:space="preserve">t.j. </w:t>
      </w:r>
      <w:r w:rsidR="0089096E" w:rsidRPr="00A57C30">
        <w:rPr>
          <w:rFonts w:cs="Times New Roman"/>
        </w:rPr>
        <w:t>Dz.U</w:t>
      </w:r>
      <w:r w:rsidR="00876051" w:rsidRPr="00A57C30">
        <w:rPr>
          <w:rFonts w:cs="Times New Roman"/>
        </w:rPr>
        <w:t xml:space="preserve"> z 2015 r. poz. 1290</w:t>
      </w:r>
      <w:r w:rsidRPr="00A57C30">
        <w:rPr>
          <w:rFonts w:cs="Times New Roman"/>
        </w:rPr>
        <w:t>)</w:t>
      </w:r>
    </w:p>
    <w:p w14:paraId="02567910" w14:textId="3F9EA036" w:rsidR="00876051" w:rsidRPr="00A57C30" w:rsidRDefault="00876051" w:rsidP="00A57C30">
      <w:pPr>
        <w:pStyle w:val="Akapitzlist"/>
        <w:numPr>
          <w:ilvl w:val="0"/>
          <w:numId w:val="7"/>
        </w:numPr>
        <w:jc w:val="both"/>
        <w:rPr>
          <w:rFonts w:cs="Times New Roman"/>
        </w:rPr>
      </w:pPr>
      <w:r w:rsidRPr="00A57C30">
        <w:rPr>
          <w:rFonts w:cs="Times New Roman"/>
        </w:rPr>
        <w:t xml:space="preserve">rozporządzenie Ministra Spraw Wewnętrznych z dnia 24 grudnia 2014 r w sprawie trybu i terminów przekazywania  </w:t>
      </w:r>
      <w:r w:rsidR="00D37B9D" w:rsidRPr="00A57C30">
        <w:rPr>
          <w:rFonts w:cs="Times New Roman"/>
        </w:rPr>
        <w:t>danych pomiędzy rejestrem PESEL</w:t>
      </w:r>
      <w:r w:rsidRPr="00A57C30">
        <w:rPr>
          <w:rFonts w:cs="Times New Roman"/>
        </w:rPr>
        <w:t xml:space="preserve"> a rejestrami centralnymi </w:t>
      </w:r>
      <w:r w:rsidR="00D37B9D" w:rsidRPr="00A57C30">
        <w:rPr>
          <w:rFonts w:cs="Times New Roman"/>
        </w:rPr>
        <w:t>(</w:t>
      </w:r>
      <w:r w:rsidRPr="00A57C30">
        <w:rPr>
          <w:rFonts w:cs="Times New Roman"/>
        </w:rPr>
        <w:t>Dz.U. poz. 1942)</w:t>
      </w:r>
    </w:p>
    <w:p w14:paraId="2B036147" w14:textId="4409D050" w:rsidR="00876051" w:rsidRPr="00A57C30" w:rsidRDefault="00876051" w:rsidP="00A57C30">
      <w:pPr>
        <w:pStyle w:val="Akapitzlist"/>
        <w:numPr>
          <w:ilvl w:val="0"/>
          <w:numId w:val="7"/>
        </w:numPr>
        <w:jc w:val="both"/>
        <w:rPr>
          <w:rFonts w:cs="Times New Roman"/>
        </w:rPr>
      </w:pPr>
      <w:r w:rsidRPr="00A57C30">
        <w:rPr>
          <w:rFonts w:cs="Times New Roman"/>
        </w:rPr>
        <w:t>rozporządzenie Ministra Spraw Wewnętrznych z dnia 4 stycznia 2012 r w sprawie nadania lub zmiany numeru PESEL (t.j. Dz.U z 2015 r. poz. 1984 ze zm.)</w:t>
      </w:r>
    </w:p>
    <w:p w14:paraId="1DB2EFBA" w14:textId="679753F7" w:rsidR="0089096E" w:rsidRPr="00A57C30" w:rsidRDefault="0089096E" w:rsidP="00A57C30">
      <w:pPr>
        <w:pStyle w:val="Akapitzlist"/>
        <w:numPr>
          <w:ilvl w:val="0"/>
          <w:numId w:val="7"/>
        </w:numPr>
        <w:jc w:val="both"/>
        <w:rPr>
          <w:rFonts w:cs="Times New Roman"/>
        </w:rPr>
      </w:pPr>
      <w:r w:rsidRPr="00A57C30">
        <w:rPr>
          <w:rFonts w:cs="Times New Roman"/>
        </w:rPr>
        <w:t>rozporządzenie Ministra Spraw Wewnętrznych z dnia 5 lutego 2015 r w sprawie przenoszenia aktów stanu cywilnego do rejestru stanu cywilnego  (Dz.U. poz. 204 ze zm.)</w:t>
      </w:r>
    </w:p>
    <w:p w14:paraId="74C709FB" w14:textId="77777777" w:rsidR="00CD5C68" w:rsidRPr="00A57C30" w:rsidRDefault="0089096E" w:rsidP="00A57C30">
      <w:pPr>
        <w:pStyle w:val="Akapitzlist"/>
        <w:numPr>
          <w:ilvl w:val="0"/>
          <w:numId w:val="7"/>
        </w:numPr>
        <w:jc w:val="both"/>
        <w:rPr>
          <w:rFonts w:cs="Times New Roman"/>
        </w:rPr>
      </w:pPr>
      <w:r w:rsidRPr="00A57C30">
        <w:rPr>
          <w:rFonts w:cs="Times New Roman"/>
        </w:rPr>
        <w:t>rozporządzenie Ministra Spraw Wewnętrznych z dnia 9 lutego 2015 r w sprawie sposobu prowadzenia rejestru stanu cywilnego oraz akt zbiorowych rejestracji stanu cywilnego (Dz.U. poz. 225)</w:t>
      </w:r>
    </w:p>
    <w:p w14:paraId="3CDD079E" w14:textId="77777777" w:rsidR="00CD5C68" w:rsidRPr="00A57C30" w:rsidRDefault="00CD5C68" w:rsidP="00A57C30">
      <w:pPr>
        <w:pStyle w:val="Akapitzlist"/>
        <w:numPr>
          <w:ilvl w:val="0"/>
          <w:numId w:val="7"/>
        </w:numPr>
        <w:jc w:val="both"/>
        <w:rPr>
          <w:rFonts w:cs="Times New Roman"/>
        </w:rPr>
      </w:pPr>
      <w:r w:rsidRPr="00A57C30">
        <w:rPr>
          <w:rFonts w:cs="Times New Roman"/>
        </w:rPr>
        <w:t>rozporządzenie Ministra Spraw Wewnętrznych i Administracji z dnia 16 sierpnia 2010 r. w sprawie dokumentów paszportowych (Dz.U. Nr 152, poz. 1026)</w:t>
      </w:r>
      <w:r w:rsidRPr="00A57C30">
        <w:rPr>
          <w:rFonts w:ascii="Oxygen-Regular" w:hAnsi="Oxygen-Regular" w:cs="Oxygen-Regular"/>
          <w:lang w:val="en-US"/>
        </w:rPr>
        <w:t> </w:t>
      </w:r>
    </w:p>
    <w:p w14:paraId="0A2BF00B" w14:textId="168C4829" w:rsidR="00CD5C68" w:rsidRPr="00A57C30" w:rsidRDefault="00CD5C68" w:rsidP="00A57C30">
      <w:pPr>
        <w:pStyle w:val="Akapitzlist"/>
        <w:numPr>
          <w:ilvl w:val="0"/>
          <w:numId w:val="7"/>
        </w:numPr>
        <w:jc w:val="both"/>
        <w:rPr>
          <w:rFonts w:cs="Times New Roman"/>
        </w:rPr>
      </w:pPr>
      <w:r w:rsidRPr="00A57C30">
        <w:rPr>
          <w:rFonts w:cs="Times New Roman"/>
        </w:rPr>
        <w:t>rozporządzenie Ministra Spraw Wewnętrznych i Administracji z dnia 15 lutego 2010 r. w sprawie ewidencji paszportowych i centralnej ewidencji (Dz.U. Nr 26, poz. 131)</w:t>
      </w:r>
    </w:p>
    <w:p w14:paraId="42405F70" w14:textId="79B7F00D" w:rsidR="0098518E" w:rsidRPr="00A57C30" w:rsidRDefault="00CD5C68" w:rsidP="00A57C30">
      <w:pPr>
        <w:pStyle w:val="Akapitzlist"/>
        <w:numPr>
          <w:ilvl w:val="0"/>
          <w:numId w:val="7"/>
        </w:numPr>
        <w:jc w:val="both"/>
        <w:rPr>
          <w:rFonts w:cs="Times New Roman"/>
        </w:rPr>
      </w:pPr>
      <w:r w:rsidRPr="00A57C30">
        <w:rPr>
          <w:rFonts w:cs="Times New Roman"/>
        </w:rPr>
        <w:t>rozporządzenie Rady Ministrów z dnia 9 lutego 2010 r. w sprawie opłat za</w:t>
      </w:r>
      <w:r w:rsidR="002A5A16" w:rsidRPr="00A57C30">
        <w:rPr>
          <w:rFonts w:cs="Times New Roman"/>
        </w:rPr>
        <w:t xml:space="preserve"> wydanie dokumentu paszportowego oraz ich zwrotu</w:t>
      </w:r>
      <w:r w:rsidRPr="00A57C30">
        <w:rPr>
          <w:rFonts w:cs="Times New Roman"/>
        </w:rPr>
        <w:t xml:space="preserve"> </w:t>
      </w:r>
      <w:r w:rsidR="002A5A16" w:rsidRPr="00A57C30">
        <w:rPr>
          <w:rFonts w:cs="Times New Roman"/>
        </w:rPr>
        <w:t xml:space="preserve"> (Dz.U. Nr 25, poz. 126</w:t>
      </w:r>
      <w:r w:rsidRPr="00A57C30">
        <w:rPr>
          <w:rFonts w:cs="Times New Roman"/>
        </w:rPr>
        <w:t>)</w:t>
      </w:r>
      <w:r w:rsidRPr="00A57C30">
        <w:rPr>
          <w:rFonts w:ascii="Oxygen-Regular" w:hAnsi="Oxygen-Regular" w:cs="Oxygen-Regular"/>
          <w:lang w:val="en-US"/>
        </w:rPr>
        <w:t> </w:t>
      </w:r>
    </w:p>
    <w:p w14:paraId="38D9681F" w14:textId="0C5ABB1E" w:rsidR="00863BB8" w:rsidRPr="00863BB8" w:rsidRDefault="0098518E" w:rsidP="00863BB8">
      <w:pPr>
        <w:pStyle w:val="Akapitzlist"/>
        <w:numPr>
          <w:ilvl w:val="0"/>
          <w:numId w:val="7"/>
        </w:numPr>
        <w:jc w:val="both"/>
        <w:rPr>
          <w:rFonts w:cs="Times New Roman"/>
        </w:rPr>
      </w:pPr>
      <w:r w:rsidRPr="00A57C30">
        <w:rPr>
          <w:rFonts w:cs="Times New Roman"/>
        </w:rPr>
        <w:lastRenderedPageBreak/>
        <w:t>rozporządzenie Ministra Spraw Zagranicznych z dnia 18 grudnia 2015 r. w sprawie opłat konsularnych (Dz.U. poz. 2237)</w:t>
      </w:r>
    </w:p>
    <w:p w14:paraId="7E08C2BB" w14:textId="77777777" w:rsidR="00863BB8" w:rsidRPr="00863BB8" w:rsidRDefault="00863BB8" w:rsidP="00863BB8">
      <w:pPr>
        <w:jc w:val="both"/>
        <w:rPr>
          <w:rFonts w:cs="Times New Roman"/>
        </w:rPr>
      </w:pPr>
    </w:p>
    <w:p w14:paraId="18FD3195" w14:textId="3BD1DB0C" w:rsidR="00C9525E" w:rsidRPr="00A57C30" w:rsidRDefault="00863BB8" w:rsidP="00A57C30">
      <w:pPr>
        <w:pStyle w:val="Akapitzlist"/>
        <w:numPr>
          <w:ilvl w:val="0"/>
          <w:numId w:val="7"/>
        </w:numPr>
        <w:jc w:val="both"/>
        <w:rPr>
          <w:rFonts w:cs="Times New Roman"/>
        </w:rPr>
      </w:pPr>
      <w:r>
        <w:t>uchwała</w:t>
      </w:r>
      <w:r w:rsidR="004F5C2B">
        <w:t xml:space="preserve"> Nr 157 Rady Ministrów  z dnia 25 września 2012 r. w sprawie przyjęcia Strategii Rozw</w:t>
      </w:r>
      <w:r w:rsidR="005E5369">
        <w:t>oju Kraju 2020</w:t>
      </w:r>
      <w:r w:rsidR="00AD5892">
        <w:t xml:space="preserve"> </w:t>
      </w:r>
      <w:r w:rsidR="005E5369">
        <w:t>(</w:t>
      </w:r>
      <w:r w:rsidR="00AD5892">
        <w:t>M. P. poz. 882</w:t>
      </w:r>
      <w:r w:rsidR="005E5369">
        <w:t>)</w:t>
      </w:r>
    </w:p>
    <w:p w14:paraId="65E505D9" w14:textId="4E36A02B" w:rsidR="00774DF8" w:rsidRPr="00863BB8" w:rsidRDefault="00863BB8" w:rsidP="00774DF8">
      <w:pPr>
        <w:pStyle w:val="Akapitzlist"/>
        <w:numPr>
          <w:ilvl w:val="0"/>
          <w:numId w:val="7"/>
        </w:numPr>
        <w:jc w:val="both"/>
        <w:rPr>
          <w:rFonts w:cs="Times New Roman"/>
        </w:rPr>
      </w:pPr>
      <w:r>
        <w:t>uchwała</w:t>
      </w:r>
      <w:r w:rsidR="004F5C2B">
        <w:t xml:space="preserve"> Nr 17 Rady Ministrów z dnia 12 lutego 2013 r. w sprawie przyjęcia strategii „Sprawn</w:t>
      </w:r>
      <w:r w:rsidR="005E5369">
        <w:t>e Państwo 2020” (</w:t>
      </w:r>
      <w:r w:rsidR="00AD5892">
        <w:t>M. P. poz. 136</w:t>
      </w:r>
      <w:r w:rsidR="005E5369">
        <w:t>)</w:t>
      </w:r>
      <w:bookmarkStart w:id="0" w:name="_GoBack"/>
      <w:bookmarkEnd w:id="0"/>
    </w:p>
    <w:p w14:paraId="7BDC0673" w14:textId="77777777" w:rsidR="00774DF8" w:rsidRPr="00774DF8" w:rsidRDefault="00774DF8" w:rsidP="00774DF8">
      <w:pPr>
        <w:jc w:val="both"/>
        <w:rPr>
          <w:rFonts w:cs="Times New Roman"/>
        </w:rPr>
      </w:pPr>
    </w:p>
    <w:p w14:paraId="18D71570" w14:textId="5725F2EB" w:rsidR="005E5369" w:rsidRPr="00774DF8" w:rsidRDefault="005E5369" w:rsidP="00774DF8">
      <w:pPr>
        <w:pStyle w:val="Akapitzlist"/>
        <w:numPr>
          <w:ilvl w:val="0"/>
          <w:numId w:val="9"/>
        </w:numPr>
        <w:jc w:val="both"/>
        <w:rPr>
          <w:rFonts w:cs="Times New Roman"/>
        </w:rPr>
      </w:pPr>
      <w:r w:rsidRPr="00774DF8">
        <w:rPr>
          <w:rFonts w:cs="Times New Roman"/>
        </w:rPr>
        <w:t>rozporządzenie Rady (WE) nr 2252/2004 z dnia 13 grudnia 2004 r. w sprawie norm dotyczących zabezpieczeń i danych biometrycznych w paszportach I dokumentach podróży wydanych przez Państwa Członkowskie (Dz. U. L 385 z dnia 29 grudnia 2004)</w:t>
      </w:r>
      <w:r w:rsidRPr="00774DF8">
        <w:rPr>
          <w:rFonts w:ascii="Oxygen-Regular" w:hAnsi="Oxygen-Regular" w:cs="Oxygen-Regular"/>
        </w:rPr>
        <w:t> </w:t>
      </w:r>
    </w:p>
    <w:p w14:paraId="2E469469" w14:textId="77777777" w:rsidR="00876051" w:rsidRDefault="00876051" w:rsidP="00774DF8">
      <w:pPr>
        <w:jc w:val="both"/>
        <w:rPr>
          <w:rFonts w:cs="Times New Roman"/>
        </w:rPr>
      </w:pPr>
    </w:p>
    <w:p w14:paraId="647C0983" w14:textId="77777777" w:rsidR="00876051" w:rsidRPr="00876051" w:rsidRDefault="00876051" w:rsidP="00774DF8">
      <w:pPr>
        <w:jc w:val="both"/>
        <w:rPr>
          <w:rFonts w:cs="Times New Roman"/>
        </w:rPr>
      </w:pPr>
    </w:p>
    <w:sectPr w:rsidR="00876051" w:rsidRPr="00876051" w:rsidSect="00F02E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90533" w14:textId="77777777" w:rsidR="00373024" w:rsidRDefault="00373024" w:rsidP="00C70916">
      <w:r>
        <w:separator/>
      </w:r>
    </w:p>
  </w:endnote>
  <w:endnote w:type="continuationSeparator" w:id="0">
    <w:p w14:paraId="73B7E828" w14:textId="77777777" w:rsidR="00373024" w:rsidRDefault="00373024" w:rsidP="00C7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xygen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70179" w14:textId="77777777" w:rsidR="00373024" w:rsidRDefault="00373024" w:rsidP="00C70916">
      <w:r>
        <w:separator/>
      </w:r>
    </w:p>
  </w:footnote>
  <w:footnote w:type="continuationSeparator" w:id="0">
    <w:p w14:paraId="17A29392" w14:textId="77777777" w:rsidR="00373024" w:rsidRDefault="00373024" w:rsidP="00C70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0E5285D"/>
    <w:multiLevelType w:val="hybridMultilevel"/>
    <w:tmpl w:val="46E0694E"/>
    <w:lvl w:ilvl="0" w:tplc="04090011">
      <w:start w:val="1"/>
      <w:numFmt w:val="decimal"/>
      <w:lvlText w:val="%1)"/>
      <w:lvlJc w:val="left"/>
      <w:pPr>
        <w:ind w:left="363" w:hanging="360"/>
      </w:p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334A61F0"/>
    <w:multiLevelType w:val="hybridMultilevel"/>
    <w:tmpl w:val="F0F21BEC"/>
    <w:lvl w:ilvl="0" w:tplc="48647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334B7"/>
    <w:multiLevelType w:val="hybridMultilevel"/>
    <w:tmpl w:val="FA089D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F1A52"/>
    <w:multiLevelType w:val="hybridMultilevel"/>
    <w:tmpl w:val="E034E83E"/>
    <w:lvl w:ilvl="0" w:tplc="04090011">
      <w:start w:val="1"/>
      <w:numFmt w:val="decimal"/>
      <w:lvlText w:val="%1)"/>
      <w:lvlJc w:val="left"/>
      <w:pPr>
        <w:ind w:left="363" w:hanging="360"/>
      </w:p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>
    <w:nsid w:val="4B79227E"/>
    <w:multiLevelType w:val="hybridMultilevel"/>
    <w:tmpl w:val="DCF432B0"/>
    <w:lvl w:ilvl="0" w:tplc="48647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A752AD"/>
    <w:multiLevelType w:val="hybridMultilevel"/>
    <w:tmpl w:val="DCEAB6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54421"/>
    <w:multiLevelType w:val="hybridMultilevel"/>
    <w:tmpl w:val="E3142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80277"/>
    <w:multiLevelType w:val="hybridMultilevel"/>
    <w:tmpl w:val="8DC406BC"/>
    <w:lvl w:ilvl="0" w:tplc="486473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43"/>
    <w:rsid w:val="00053DA4"/>
    <w:rsid w:val="000D05E5"/>
    <w:rsid w:val="000D5C66"/>
    <w:rsid w:val="000F6F12"/>
    <w:rsid w:val="00113EA9"/>
    <w:rsid w:val="001870A3"/>
    <w:rsid w:val="001A198F"/>
    <w:rsid w:val="002463E0"/>
    <w:rsid w:val="002A5A16"/>
    <w:rsid w:val="003319A5"/>
    <w:rsid w:val="00334823"/>
    <w:rsid w:val="00362429"/>
    <w:rsid w:val="00373024"/>
    <w:rsid w:val="00400059"/>
    <w:rsid w:val="00425813"/>
    <w:rsid w:val="004F5C2B"/>
    <w:rsid w:val="0051299C"/>
    <w:rsid w:val="0059213E"/>
    <w:rsid w:val="005E1E99"/>
    <w:rsid w:val="005E5369"/>
    <w:rsid w:val="006A2DF0"/>
    <w:rsid w:val="00774DF8"/>
    <w:rsid w:val="00782FEE"/>
    <w:rsid w:val="00860591"/>
    <w:rsid w:val="00863BB8"/>
    <w:rsid w:val="00876051"/>
    <w:rsid w:val="0089096E"/>
    <w:rsid w:val="00896A2E"/>
    <w:rsid w:val="009311DE"/>
    <w:rsid w:val="00965B65"/>
    <w:rsid w:val="0098518E"/>
    <w:rsid w:val="009C7049"/>
    <w:rsid w:val="009D4404"/>
    <w:rsid w:val="00A23E28"/>
    <w:rsid w:val="00A562D0"/>
    <w:rsid w:val="00A57C30"/>
    <w:rsid w:val="00AD5892"/>
    <w:rsid w:val="00B9558A"/>
    <w:rsid w:val="00BE53A0"/>
    <w:rsid w:val="00C70916"/>
    <w:rsid w:val="00C9525E"/>
    <w:rsid w:val="00CD5C68"/>
    <w:rsid w:val="00D226FE"/>
    <w:rsid w:val="00D32053"/>
    <w:rsid w:val="00D37B9D"/>
    <w:rsid w:val="00DC6A40"/>
    <w:rsid w:val="00E66D50"/>
    <w:rsid w:val="00EF5F43"/>
    <w:rsid w:val="00F02E75"/>
    <w:rsid w:val="00F040C4"/>
    <w:rsid w:val="00F9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68B5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F43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LNYPRZYPIS">
    <w:name w:val="DOLNY PRZYPIS"/>
    <w:basedOn w:val="Tekstprzypisudolnego"/>
    <w:autoRedefine/>
    <w:qFormat/>
    <w:rsid w:val="003319A5"/>
  </w:style>
  <w:style w:type="paragraph" w:styleId="Tekstprzypisudolnego">
    <w:name w:val="footnote text"/>
    <w:basedOn w:val="Normalny"/>
    <w:link w:val="TekstprzypisudolnegoZnak"/>
    <w:uiPriority w:val="99"/>
    <w:unhideWhenUsed/>
    <w:rsid w:val="0051299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299C"/>
    <w:rPr>
      <w:rFonts w:ascii="Times New Roman" w:hAnsi="Times New Roman"/>
      <w:sz w:val="20"/>
      <w:lang w:val="pl-PL"/>
    </w:rPr>
  </w:style>
  <w:style w:type="paragraph" w:styleId="Akapitzlist">
    <w:name w:val="List Paragraph"/>
    <w:basedOn w:val="Normalny"/>
    <w:uiPriority w:val="34"/>
    <w:qFormat/>
    <w:rsid w:val="00EF5F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5F43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unhideWhenUsed/>
    <w:rsid w:val="00C70916"/>
    <w:rPr>
      <w:vertAlign w:val="superscript"/>
    </w:rPr>
  </w:style>
  <w:style w:type="character" w:styleId="Tytuksiki">
    <w:name w:val="Book Title"/>
    <w:basedOn w:val="Domylnaczcionkaakapitu"/>
    <w:uiPriority w:val="33"/>
    <w:qFormat/>
    <w:rsid w:val="009D4404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F43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LNYPRZYPIS">
    <w:name w:val="DOLNY PRZYPIS"/>
    <w:basedOn w:val="Tekstprzypisudolnego"/>
    <w:autoRedefine/>
    <w:qFormat/>
    <w:rsid w:val="003319A5"/>
  </w:style>
  <w:style w:type="paragraph" w:styleId="Tekstprzypisudolnego">
    <w:name w:val="footnote text"/>
    <w:basedOn w:val="Normalny"/>
    <w:link w:val="TekstprzypisudolnegoZnak"/>
    <w:uiPriority w:val="99"/>
    <w:unhideWhenUsed/>
    <w:rsid w:val="0051299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299C"/>
    <w:rPr>
      <w:rFonts w:ascii="Times New Roman" w:hAnsi="Times New Roman"/>
      <w:sz w:val="20"/>
      <w:lang w:val="pl-PL"/>
    </w:rPr>
  </w:style>
  <w:style w:type="paragraph" w:styleId="Akapitzlist">
    <w:name w:val="List Paragraph"/>
    <w:basedOn w:val="Normalny"/>
    <w:uiPriority w:val="34"/>
    <w:qFormat/>
    <w:rsid w:val="00EF5F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5F43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unhideWhenUsed/>
    <w:rsid w:val="00C70916"/>
    <w:rPr>
      <w:vertAlign w:val="superscript"/>
    </w:rPr>
  </w:style>
  <w:style w:type="character" w:styleId="Tytuksiki">
    <w:name w:val="Book Title"/>
    <w:basedOn w:val="Domylnaczcionkaakapitu"/>
    <w:uiPriority w:val="33"/>
    <w:qFormat/>
    <w:rsid w:val="009D440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dziennikiurzedowe.gov.pl/dzienniki.html" TargetMode="External"/><Relationship Id="rId9" Type="http://schemas.openxmlformats.org/officeDocument/2006/relationships/hyperlink" Target="http://isap.sejm.gov.p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528</Words>
  <Characters>3170</Characters>
  <Application>Microsoft Macintosh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Szadok</dc:creator>
  <cp:keywords/>
  <dc:description/>
  <cp:lastModifiedBy>Aleksandra Szadok</cp:lastModifiedBy>
  <cp:revision>41</cp:revision>
  <dcterms:created xsi:type="dcterms:W3CDTF">2016-10-26T09:24:00Z</dcterms:created>
  <dcterms:modified xsi:type="dcterms:W3CDTF">2016-11-08T09:21:00Z</dcterms:modified>
</cp:coreProperties>
</file>