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17F" w:rsidRDefault="00C91C13">
      <w:pPr>
        <w:rPr>
          <w:rFonts w:ascii="Times New Roman" w:hAnsi="Times New Roman" w:cs="Times New Roman"/>
          <w:sz w:val="24"/>
          <w:szCs w:val="24"/>
        </w:rPr>
      </w:pPr>
      <w:r w:rsidRPr="00C91C13">
        <w:rPr>
          <w:rFonts w:ascii="Times New Roman" w:hAnsi="Times New Roman" w:cs="Times New Roman"/>
          <w:sz w:val="24"/>
          <w:szCs w:val="24"/>
        </w:rPr>
        <w:t>- chronologiczna reguła kolizyjna</w:t>
      </w:r>
    </w:p>
    <w:p w:rsidR="00C91C13" w:rsidRDefault="00C91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dyferencjacja</w:t>
      </w:r>
    </w:p>
    <w:p w:rsidR="00C91C13" w:rsidRDefault="00C91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gałąź prawa</w:t>
      </w:r>
    </w:p>
    <w:p w:rsidR="00C91C13" w:rsidRDefault="00C91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hierarchiczna reguła kolizyjna</w:t>
      </w:r>
    </w:p>
    <w:p w:rsidR="00C91C13" w:rsidRDefault="00C91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konkretny system prawa</w:t>
      </w:r>
    </w:p>
    <w:p w:rsidR="00C91C13" w:rsidRDefault="00C91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luka aksjologiczna</w:t>
      </w:r>
    </w:p>
    <w:p w:rsidR="00C91C13" w:rsidRDefault="00C91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luka konstrukcyjna</w:t>
      </w:r>
    </w:p>
    <w:p w:rsidR="00C91C13" w:rsidRDefault="00C91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luka w prawie</w:t>
      </w:r>
    </w:p>
    <w:p w:rsidR="00C91C13" w:rsidRDefault="00C91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metareguła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kolizyjna</w:t>
      </w:r>
    </w:p>
    <w:p w:rsidR="00C91C13" w:rsidRDefault="00C91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niesprzeczność systemu prawa</w:t>
      </w:r>
    </w:p>
    <w:p w:rsidR="00C91C13" w:rsidRDefault="00C91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obowiązywanie normy prawnej w przestrzeni</w:t>
      </w:r>
    </w:p>
    <w:p w:rsidR="00C91C13" w:rsidRDefault="00C91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prakseologiczna niezgodność norm</w:t>
      </w:r>
    </w:p>
    <w:p w:rsidR="00C91C13" w:rsidRDefault="00C91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prawo prywatne</w:t>
      </w:r>
    </w:p>
    <w:p w:rsidR="00C91C13" w:rsidRDefault="00C91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prawo publiczne</w:t>
      </w:r>
    </w:p>
    <w:p w:rsidR="00C91C13" w:rsidRDefault="00C91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przeciwieństwo norm</w:t>
      </w:r>
    </w:p>
    <w:p w:rsidR="00C91C13" w:rsidRDefault="00C91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reguły kolizyjne</w:t>
      </w:r>
    </w:p>
    <w:p w:rsidR="00C91C13" w:rsidRDefault="00C91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sprzeczność logiczna norm</w:t>
      </w:r>
    </w:p>
    <w:p w:rsidR="00C91C13" w:rsidRDefault="00C91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sprzeczność pozorna</w:t>
      </w:r>
    </w:p>
    <w:p w:rsidR="00C91C13" w:rsidRDefault="00C91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sprzeczność realna</w:t>
      </w:r>
    </w:p>
    <w:p w:rsidR="00C91C13" w:rsidRDefault="00C91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system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law</w:t>
      </w:r>
    </w:p>
    <w:p w:rsidR="00C91C13" w:rsidRDefault="00C91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system prawa</w:t>
      </w:r>
    </w:p>
    <w:p w:rsidR="00C91C13" w:rsidRDefault="00C91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system prawa kontynentalnego</w:t>
      </w:r>
    </w:p>
    <w:p w:rsidR="00C91C13" w:rsidRDefault="00C91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system prawny-typ</w:t>
      </w:r>
    </w:p>
    <w:p w:rsidR="00C91C13" w:rsidRDefault="00C91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zakresowa reguła kolizyjna</w:t>
      </w:r>
    </w:p>
    <w:p w:rsidR="00C91C13" w:rsidRDefault="00C91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zupełność systemu prawa</w:t>
      </w:r>
    </w:p>
    <w:p w:rsidR="00C91C13" w:rsidRDefault="00C91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arenga</w:t>
      </w:r>
    </w:p>
    <w:p w:rsidR="00C91C13" w:rsidRDefault="00C91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definicja legalna</w:t>
      </w:r>
    </w:p>
    <w:p w:rsidR="00C91C13" w:rsidRDefault="00C91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delegacja ustawodawcza</w:t>
      </w:r>
    </w:p>
    <w:p w:rsidR="00C91C13" w:rsidRDefault="00C91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derogacja</w:t>
      </w:r>
    </w:p>
    <w:p w:rsidR="00C91C13" w:rsidRDefault="00C91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domniemanie faktyczne</w:t>
      </w:r>
    </w:p>
    <w:p w:rsidR="00C91C13" w:rsidRDefault="00C91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domniemanie prawne</w:t>
      </w:r>
    </w:p>
    <w:p w:rsidR="00C91C13" w:rsidRDefault="00C91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fikcje prawne</w:t>
      </w:r>
    </w:p>
    <w:p w:rsidR="00C91C13" w:rsidRDefault="00C91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instytucja prawna</w:t>
      </w:r>
    </w:p>
    <w:p w:rsidR="00C91C13" w:rsidRDefault="00C91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</w:t>
      </w:r>
      <w:r w:rsidR="0025301A">
        <w:rPr>
          <w:rFonts w:ascii="Times New Roman" w:hAnsi="Times New Roman" w:cs="Times New Roman"/>
          <w:sz w:val="24"/>
          <w:szCs w:val="24"/>
        </w:rPr>
        <w:t>lauzule derogacyjne</w:t>
      </w:r>
    </w:p>
    <w:p w:rsidR="0025301A" w:rsidRDefault="002530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klauzule generalne</w:t>
      </w:r>
    </w:p>
    <w:p w:rsidR="0025301A" w:rsidRDefault="002530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mataprzepisy</w:t>
      </w:r>
      <w:proofErr w:type="spellEnd"/>
    </w:p>
    <w:p w:rsidR="0025301A" w:rsidRDefault="002530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-oceny charakteryzujące</w:t>
      </w:r>
    </w:p>
    <w:p w:rsidR="0025301A" w:rsidRDefault="002530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przepis prawny</w:t>
      </w:r>
    </w:p>
    <w:p w:rsidR="0025301A" w:rsidRDefault="002530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przepisy blankietowe</w:t>
      </w:r>
    </w:p>
    <w:p w:rsidR="0025301A" w:rsidRDefault="002530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przepisy dostosowujące</w:t>
      </w:r>
    </w:p>
    <w:p w:rsidR="0025301A" w:rsidRDefault="002530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przepisy końcowe</w:t>
      </w:r>
    </w:p>
    <w:p w:rsidR="0025301A" w:rsidRDefault="002530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przepisy odsyłające</w:t>
      </w:r>
    </w:p>
    <w:p w:rsidR="0025301A" w:rsidRDefault="002530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przepisy przejściowe</w:t>
      </w:r>
    </w:p>
    <w:p w:rsidR="0025301A" w:rsidRDefault="002530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rekonstrukcja normy z przepisu prawnego</w:t>
      </w:r>
    </w:p>
    <w:p w:rsidR="0025301A" w:rsidRDefault="002530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wypowiedzi kreujące</w:t>
      </w:r>
    </w:p>
    <w:p w:rsidR="0025301A" w:rsidRDefault="002530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akt prawotwórczy</w:t>
      </w:r>
    </w:p>
    <w:p w:rsidR="0025301A" w:rsidRDefault="002530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akt wewnętrzny</w:t>
      </w:r>
    </w:p>
    <w:p w:rsidR="0025301A" w:rsidRDefault="002530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budowa aktu normatywnego</w:t>
      </w:r>
    </w:p>
    <w:p w:rsidR="0025301A" w:rsidRDefault="002530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formalne źródła prawa</w:t>
      </w:r>
    </w:p>
    <w:p w:rsidR="0025301A" w:rsidRDefault="002530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funkcja prawa</w:t>
      </w:r>
    </w:p>
    <w:p w:rsidR="0025301A" w:rsidRDefault="002530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-inkorporacja</w:t>
      </w:r>
    </w:p>
    <w:p w:rsidR="0025301A" w:rsidRDefault="002530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kodyfikacja</w:t>
      </w:r>
    </w:p>
    <w:p w:rsidR="0025301A" w:rsidRDefault="002530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-materialne źródła prawa</w:t>
      </w:r>
    </w:p>
    <w:p w:rsidR="0025301A" w:rsidRDefault="002530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normatywna koncepcja źródeł prawa</w:t>
      </w:r>
    </w:p>
    <w:p w:rsidR="0025301A" w:rsidRDefault="002530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nowelizacja</w:t>
      </w:r>
    </w:p>
    <w:p w:rsidR="0025301A" w:rsidRDefault="002530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polityka prawa</w:t>
      </w:r>
    </w:p>
    <w:p w:rsidR="0025301A" w:rsidRDefault="002530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pozytywne prawo</w:t>
      </w:r>
    </w:p>
    <w:p w:rsidR="0025301A" w:rsidRDefault="002530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praworządność</w:t>
      </w:r>
    </w:p>
    <w:p w:rsidR="0025301A" w:rsidRDefault="002530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precedens</w:t>
      </w:r>
    </w:p>
    <w:p w:rsidR="0025301A" w:rsidRDefault="002530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7D0E">
        <w:rPr>
          <w:rFonts w:ascii="Times New Roman" w:hAnsi="Times New Roman" w:cs="Times New Roman"/>
          <w:sz w:val="24"/>
          <w:szCs w:val="24"/>
        </w:rPr>
        <w:t>stanowione prawo</w:t>
      </w:r>
    </w:p>
    <w:p w:rsidR="00447D0E" w:rsidRDefault="00447D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technika prawodawcza</w:t>
      </w:r>
    </w:p>
    <w:p w:rsidR="00447D0E" w:rsidRDefault="00447D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uznanie prawa</w:t>
      </w:r>
    </w:p>
    <w:p w:rsidR="00447D0E" w:rsidRDefault="00447D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vacatio </w:t>
      </w:r>
      <w:proofErr w:type="spellStart"/>
      <w:r>
        <w:rPr>
          <w:rFonts w:ascii="Times New Roman" w:hAnsi="Times New Roman" w:cs="Times New Roman"/>
          <w:sz w:val="24"/>
          <w:szCs w:val="24"/>
        </w:rPr>
        <w:t>legis</w:t>
      </w:r>
      <w:proofErr w:type="spellEnd"/>
    </w:p>
    <w:p w:rsidR="00447D0E" w:rsidRDefault="00447D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zwyczaj</w:t>
      </w:r>
    </w:p>
    <w:p w:rsidR="00447D0E" w:rsidRDefault="00447D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źródło poznania prawa</w:t>
      </w:r>
    </w:p>
    <w:p w:rsidR="00447D0E" w:rsidRPr="00C91C13" w:rsidRDefault="00447D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źródło prawa</w:t>
      </w:r>
    </w:p>
    <w:sectPr w:rsidR="00447D0E" w:rsidRPr="00C91C13" w:rsidSect="00D80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91C13"/>
    <w:rsid w:val="0025301A"/>
    <w:rsid w:val="00447D0E"/>
    <w:rsid w:val="00C91C13"/>
    <w:rsid w:val="00D80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1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asus1</dc:creator>
  <cp:keywords/>
  <dc:description/>
  <cp:lastModifiedBy>asus1</cp:lastModifiedBy>
  <cp:revision>2</cp:revision>
  <dcterms:created xsi:type="dcterms:W3CDTF">2014-11-26T09:05:00Z</dcterms:created>
  <dcterms:modified xsi:type="dcterms:W3CDTF">2014-11-26T09:42:00Z</dcterms:modified>
</cp:coreProperties>
</file>