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5DD" w:rsidRPr="009C45DD" w:rsidRDefault="00E618F5" w:rsidP="009C4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Karolina Piech </w:t>
      </w:r>
    </w:p>
    <w:p w:rsidR="009C45DD" w:rsidRPr="009C45DD" w:rsidRDefault="009C45DD" w:rsidP="009C45D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C45DD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9C45D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C45DD">
        <w:rPr>
          <w:rFonts w:ascii="Times New Roman" w:hAnsi="Times New Roman" w:cs="Times New Roman"/>
          <w:sz w:val="24"/>
          <w:szCs w:val="24"/>
        </w:rPr>
        <w:t>Criminology</w:t>
      </w:r>
      <w:proofErr w:type="spellEnd"/>
      <w:r w:rsidRPr="009C45DD">
        <w:rPr>
          <w:rFonts w:ascii="Times New Roman" w:hAnsi="Times New Roman" w:cs="Times New Roman"/>
          <w:sz w:val="24"/>
          <w:szCs w:val="24"/>
        </w:rPr>
        <w:t xml:space="preserve"> and Security </w:t>
      </w:r>
      <w:proofErr w:type="spellStart"/>
      <w:r w:rsidRPr="009C45DD">
        <w:rPr>
          <w:rFonts w:ascii="Times New Roman" w:hAnsi="Times New Roman" w:cs="Times New Roman"/>
          <w:sz w:val="24"/>
          <w:szCs w:val="24"/>
        </w:rPr>
        <w:t>Sciences</w:t>
      </w:r>
      <w:proofErr w:type="spellEnd"/>
    </w:p>
    <w:p w:rsidR="009C45DD" w:rsidRPr="009C45DD" w:rsidRDefault="009C45DD" w:rsidP="009C45D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C45DD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9C45DD">
        <w:rPr>
          <w:rFonts w:ascii="Times New Roman" w:hAnsi="Times New Roman" w:cs="Times New Roman"/>
          <w:sz w:val="24"/>
          <w:szCs w:val="24"/>
        </w:rPr>
        <w:t xml:space="preserve"> of Law, Administration and </w:t>
      </w:r>
      <w:proofErr w:type="spellStart"/>
      <w:r w:rsidRPr="009C45DD">
        <w:rPr>
          <w:rFonts w:ascii="Times New Roman" w:hAnsi="Times New Roman" w:cs="Times New Roman"/>
          <w:sz w:val="24"/>
          <w:szCs w:val="24"/>
        </w:rPr>
        <w:t>Economics</w:t>
      </w:r>
      <w:proofErr w:type="spellEnd"/>
    </w:p>
    <w:p w:rsidR="002A14B8" w:rsidRDefault="009C45DD" w:rsidP="009C45DD">
      <w:pPr>
        <w:rPr>
          <w:rFonts w:ascii="Times New Roman" w:hAnsi="Times New Roman" w:cs="Times New Roman"/>
          <w:sz w:val="24"/>
          <w:szCs w:val="24"/>
        </w:rPr>
      </w:pPr>
      <w:r w:rsidRPr="009C45DD">
        <w:rPr>
          <w:rFonts w:ascii="Times New Roman" w:hAnsi="Times New Roman" w:cs="Times New Roman"/>
          <w:sz w:val="24"/>
          <w:szCs w:val="24"/>
        </w:rPr>
        <w:t xml:space="preserve">University of </w:t>
      </w:r>
      <w:proofErr w:type="spellStart"/>
      <w:r w:rsidRPr="009C45DD">
        <w:rPr>
          <w:rFonts w:ascii="Times New Roman" w:hAnsi="Times New Roman" w:cs="Times New Roman"/>
          <w:sz w:val="24"/>
          <w:szCs w:val="24"/>
        </w:rPr>
        <w:t>Wroclaw</w:t>
      </w:r>
      <w:proofErr w:type="spellEnd"/>
    </w:p>
    <w:p w:rsidR="009C45DD" w:rsidRDefault="009C45DD" w:rsidP="009C45DD">
      <w:pPr>
        <w:rPr>
          <w:rFonts w:ascii="Times New Roman" w:hAnsi="Times New Roman" w:cs="Times New Roman"/>
          <w:sz w:val="24"/>
          <w:szCs w:val="24"/>
        </w:rPr>
      </w:pPr>
    </w:p>
    <w:p w:rsidR="002A14B8" w:rsidRDefault="002A14B8" w:rsidP="002A14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14B8" w:rsidRPr="002A14B8" w:rsidRDefault="009C45DD" w:rsidP="002A1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45DD">
        <w:rPr>
          <w:rFonts w:ascii="Times New Roman" w:hAnsi="Times New Roman" w:cs="Times New Roman"/>
          <w:b/>
          <w:sz w:val="24"/>
          <w:szCs w:val="24"/>
        </w:rPr>
        <w:t>Rules</w:t>
      </w:r>
      <w:proofErr w:type="spellEnd"/>
      <w:r w:rsidRPr="009C45DD">
        <w:rPr>
          <w:rFonts w:ascii="Times New Roman" w:hAnsi="Times New Roman" w:cs="Times New Roman"/>
          <w:b/>
          <w:sz w:val="24"/>
          <w:szCs w:val="24"/>
        </w:rPr>
        <w:t xml:space="preserve"> for </w:t>
      </w:r>
      <w:proofErr w:type="spellStart"/>
      <w:r w:rsidRPr="009C45DD">
        <w:rPr>
          <w:rFonts w:ascii="Times New Roman" w:hAnsi="Times New Roman" w:cs="Times New Roman"/>
          <w:b/>
          <w:sz w:val="24"/>
          <w:szCs w:val="24"/>
        </w:rPr>
        <w:t>passing</w:t>
      </w:r>
      <w:proofErr w:type="spellEnd"/>
      <w:r w:rsidRPr="009C45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45DD">
        <w:rPr>
          <w:rFonts w:ascii="Times New Roman" w:hAnsi="Times New Roman" w:cs="Times New Roman"/>
          <w:b/>
          <w:sz w:val="24"/>
          <w:szCs w:val="24"/>
        </w:rPr>
        <w:t>exercises</w:t>
      </w:r>
      <w:proofErr w:type="spellEnd"/>
      <w:r w:rsidRPr="009C45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4B8" w:rsidRPr="002A14B8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Introduction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Criminology</w:t>
      </w:r>
      <w:proofErr w:type="spellEnd"/>
      <w:r w:rsidR="002A14B8" w:rsidRPr="002A14B8">
        <w:rPr>
          <w:rFonts w:ascii="Times New Roman" w:hAnsi="Times New Roman" w:cs="Times New Roman"/>
          <w:b/>
          <w:sz w:val="24"/>
          <w:szCs w:val="24"/>
        </w:rPr>
        <w:t>”</w:t>
      </w:r>
    </w:p>
    <w:p w:rsidR="002A14B8" w:rsidRPr="002A14B8" w:rsidRDefault="009C45DD" w:rsidP="002A1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Criminal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Justice</w:t>
      </w:r>
      <w:proofErr w:type="spellEnd"/>
      <w:r w:rsidR="002A14B8" w:rsidRPr="002A14B8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full-time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studies</w:t>
      </w:r>
      <w:proofErr w:type="spellEnd"/>
      <w:r w:rsidR="002A14B8" w:rsidRPr="002A14B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C45DD">
        <w:rPr>
          <w:rFonts w:ascii="Times New Roman" w:hAnsi="Times New Roman" w:cs="Times New Roman"/>
          <w:b/>
          <w:sz w:val="24"/>
          <w:szCs w:val="24"/>
        </w:rPr>
        <w:t>first-cycle</w:t>
      </w:r>
      <w:proofErr w:type="spellEnd"/>
      <w:r w:rsidRPr="009C45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45DD">
        <w:rPr>
          <w:rFonts w:ascii="Times New Roman" w:hAnsi="Times New Roman" w:cs="Times New Roman"/>
          <w:b/>
          <w:sz w:val="24"/>
          <w:szCs w:val="24"/>
        </w:rPr>
        <w:t>studies</w:t>
      </w:r>
      <w:proofErr w:type="spellEnd"/>
      <w:r w:rsidR="00E618F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618F5">
        <w:rPr>
          <w:rFonts w:ascii="Times New Roman" w:hAnsi="Times New Roman" w:cs="Times New Roman"/>
          <w:b/>
          <w:sz w:val="24"/>
          <w:szCs w:val="24"/>
        </w:rPr>
        <w:t>year</w:t>
      </w:r>
      <w:proofErr w:type="spellEnd"/>
      <w:r w:rsidR="00E618F5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2A14B8" w:rsidRDefault="009C45DD" w:rsidP="002A1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Academic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year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2A14B8" w:rsidRPr="002A14B8">
        <w:rPr>
          <w:rFonts w:ascii="Times New Roman" w:hAnsi="Times New Roman" w:cs="Times New Roman"/>
          <w:b/>
          <w:sz w:val="24"/>
          <w:szCs w:val="24"/>
        </w:rPr>
        <w:t xml:space="preserve">/2020,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winter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term </w:t>
      </w:r>
    </w:p>
    <w:p w:rsidR="00B31E8F" w:rsidRPr="002A14B8" w:rsidRDefault="009C45DD" w:rsidP="002A1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Group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2nd </w:t>
      </w:r>
    </w:p>
    <w:p w:rsidR="002A14B8" w:rsidRDefault="002A14B8" w:rsidP="001F55B3">
      <w:pPr>
        <w:rPr>
          <w:rFonts w:ascii="Times New Roman" w:hAnsi="Times New Roman" w:cs="Times New Roman"/>
          <w:sz w:val="24"/>
          <w:szCs w:val="24"/>
        </w:rPr>
      </w:pPr>
    </w:p>
    <w:p w:rsidR="002A14B8" w:rsidRDefault="002A14B8" w:rsidP="002A14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C75" w:rsidRDefault="009C45DD" w:rsidP="00E618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963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516963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Pr="00516963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516963">
        <w:rPr>
          <w:rFonts w:ascii="Times New Roman" w:hAnsi="Times New Roman" w:cs="Times New Roman"/>
          <w:sz w:val="24"/>
          <w:szCs w:val="24"/>
        </w:rPr>
        <w:t>obtaining</w:t>
      </w:r>
      <w:proofErr w:type="spellEnd"/>
      <w:r w:rsidRPr="00516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963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Pr="00516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963">
        <w:rPr>
          <w:rFonts w:ascii="Times New Roman" w:hAnsi="Times New Roman" w:cs="Times New Roman"/>
          <w:sz w:val="24"/>
          <w:szCs w:val="24"/>
        </w:rPr>
        <w:t>grades</w:t>
      </w:r>
      <w:proofErr w:type="spellEnd"/>
      <w:r w:rsidRPr="00516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96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16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963">
        <w:rPr>
          <w:rFonts w:ascii="Times New Roman" w:hAnsi="Times New Roman" w:cs="Times New Roman"/>
          <w:sz w:val="24"/>
          <w:szCs w:val="24"/>
        </w:rPr>
        <w:t>attendance</w:t>
      </w:r>
      <w:proofErr w:type="spellEnd"/>
      <w:r w:rsidRPr="00516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8F5" w:rsidRPr="00516963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E618F5" w:rsidRPr="00516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8F5" w:rsidRPr="00516963">
        <w:rPr>
          <w:rFonts w:ascii="Times New Roman" w:hAnsi="Times New Roman" w:cs="Times New Roman"/>
          <w:sz w:val="24"/>
          <w:szCs w:val="24"/>
        </w:rPr>
        <w:t>classes</w:t>
      </w:r>
      <w:proofErr w:type="spellEnd"/>
      <w:r w:rsidR="00E618F5" w:rsidRPr="00516963">
        <w:rPr>
          <w:rFonts w:ascii="Times New Roman" w:hAnsi="Times New Roman" w:cs="Times New Roman"/>
          <w:sz w:val="24"/>
          <w:szCs w:val="24"/>
        </w:rPr>
        <w:t xml:space="preserve"> </w:t>
      </w:r>
      <w:r w:rsidRPr="00516963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516963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="00516963">
        <w:rPr>
          <w:rFonts w:ascii="Times New Roman" w:hAnsi="Times New Roman" w:cs="Times New Roman"/>
          <w:sz w:val="24"/>
          <w:szCs w:val="24"/>
        </w:rPr>
        <w:t>.</w:t>
      </w:r>
    </w:p>
    <w:p w:rsidR="00516963" w:rsidRPr="00516963" w:rsidRDefault="00516963" w:rsidP="0051696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D6C75" w:rsidRDefault="00AD6C75" w:rsidP="00AD6C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6C75">
        <w:rPr>
          <w:rFonts w:ascii="Times New Roman" w:hAnsi="Times New Roman" w:cs="Times New Roman"/>
          <w:sz w:val="24"/>
          <w:szCs w:val="24"/>
        </w:rPr>
        <w:t xml:space="preserve">The student </w:t>
      </w: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E618F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E618F5">
        <w:rPr>
          <w:rFonts w:ascii="Times New Roman" w:hAnsi="Times New Roman" w:cs="Times New Roman"/>
          <w:sz w:val="24"/>
          <w:szCs w:val="24"/>
        </w:rPr>
        <w:t>absent</w:t>
      </w:r>
      <w:proofErr w:type="spellEnd"/>
      <w:r w:rsidR="00E6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8F5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AD6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AD6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C75">
        <w:rPr>
          <w:rFonts w:ascii="Times New Roman" w:hAnsi="Times New Roman" w:cs="Times New Roman"/>
          <w:sz w:val="24"/>
          <w:szCs w:val="24"/>
        </w:rPr>
        <w:t>class</w:t>
      </w:r>
      <w:r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AD6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C75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AD6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8F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AD6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C75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AD6C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6C75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AD6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AD6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C75">
        <w:rPr>
          <w:rFonts w:ascii="Times New Roman" w:hAnsi="Times New Roman" w:cs="Times New Roman"/>
          <w:sz w:val="24"/>
          <w:szCs w:val="24"/>
        </w:rPr>
        <w:t>absence</w:t>
      </w:r>
      <w:proofErr w:type="spellEnd"/>
      <w:r w:rsidRPr="00AD6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C75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AD6C7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AD6C75">
        <w:rPr>
          <w:rFonts w:ascii="Times New Roman" w:hAnsi="Times New Roman" w:cs="Times New Roman"/>
          <w:sz w:val="24"/>
          <w:szCs w:val="24"/>
        </w:rPr>
        <w:t>completed</w:t>
      </w:r>
      <w:proofErr w:type="spellEnd"/>
      <w:r w:rsidRPr="00AD6C75">
        <w:rPr>
          <w:rFonts w:ascii="Times New Roman" w:hAnsi="Times New Roman" w:cs="Times New Roman"/>
          <w:sz w:val="24"/>
          <w:szCs w:val="24"/>
        </w:rPr>
        <w:t xml:space="preserve"> by the student </w:t>
      </w:r>
      <w:proofErr w:type="spellStart"/>
      <w:r w:rsidRPr="00AD6C75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AD6C7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D6C75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Pr="00AD6C75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AD6C75">
        <w:rPr>
          <w:rFonts w:ascii="Times New Roman" w:hAnsi="Times New Roman" w:cs="Times New Roman"/>
          <w:sz w:val="24"/>
          <w:szCs w:val="24"/>
        </w:rPr>
        <w:t>termination</w:t>
      </w:r>
      <w:proofErr w:type="spellEnd"/>
      <w:r w:rsidRPr="00AD6C75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AD6C75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Pr="00AD6C75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AD6C75">
        <w:rPr>
          <w:rFonts w:ascii="Times New Roman" w:hAnsi="Times New Roman" w:cs="Times New Roman"/>
          <w:sz w:val="24"/>
          <w:szCs w:val="24"/>
        </w:rPr>
        <w:t>absence</w:t>
      </w:r>
      <w:proofErr w:type="spellEnd"/>
      <w:r w:rsidRPr="00AD6C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AD6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C75">
        <w:rPr>
          <w:rFonts w:ascii="Times New Roman" w:hAnsi="Times New Roman" w:cs="Times New Roman"/>
          <w:sz w:val="24"/>
          <w:szCs w:val="24"/>
        </w:rPr>
        <w:t>absence</w:t>
      </w:r>
      <w:proofErr w:type="spellEnd"/>
      <w:r w:rsidRPr="00AD6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C75">
        <w:rPr>
          <w:rFonts w:ascii="Times New Roman" w:hAnsi="Times New Roman" w:cs="Times New Roman"/>
          <w:sz w:val="24"/>
          <w:szCs w:val="24"/>
        </w:rPr>
        <w:t>takes</w:t>
      </w:r>
      <w:proofErr w:type="spellEnd"/>
      <w:r w:rsidRPr="00AD6C75">
        <w:rPr>
          <w:rFonts w:ascii="Times New Roman" w:hAnsi="Times New Roman" w:cs="Times New Roman"/>
          <w:sz w:val="24"/>
          <w:szCs w:val="24"/>
        </w:rPr>
        <w:t xml:space="preserve"> the form of </w:t>
      </w:r>
      <w:proofErr w:type="spellStart"/>
      <w:r w:rsidRPr="00AD6C75">
        <w:rPr>
          <w:rFonts w:ascii="Times New Roman" w:hAnsi="Times New Roman" w:cs="Times New Roman"/>
          <w:sz w:val="24"/>
          <w:szCs w:val="24"/>
        </w:rPr>
        <w:t>giving</w:t>
      </w:r>
      <w:proofErr w:type="spellEnd"/>
      <w:r w:rsidRPr="00AD6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C7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D6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C75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AD6C75">
        <w:rPr>
          <w:rFonts w:ascii="Times New Roman" w:hAnsi="Times New Roman" w:cs="Times New Roman"/>
          <w:sz w:val="24"/>
          <w:szCs w:val="24"/>
        </w:rPr>
        <w:t xml:space="preserve"> to a </w:t>
      </w:r>
      <w:proofErr w:type="spellStart"/>
      <w:r w:rsidRPr="00AD6C75">
        <w:rPr>
          <w:rFonts w:ascii="Times New Roman" w:hAnsi="Times New Roman" w:cs="Times New Roman"/>
          <w:sz w:val="24"/>
          <w:szCs w:val="24"/>
        </w:rPr>
        <w:t>questio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C75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AD6C75">
        <w:rPr>
          <w:rFonts w:ascii="Times New Roman" w:hAnsi="Times New Roman" w:cs="Times New Roman"/>
          <w:sz w:val="24"/>
          <w:szCs w:val="24"/>
        </w:rPr>
        <w:t>classes</w:t>
      </w:r>
      <w:proofErr w:type="spellEnd"/>
      <w:r w:rsidRPr="00AD6C75">
        <w:rPr>
          <w:rFonts w:ascii="Times New Roman" w:hAnsi="Times New Roman" w:cs="Times New Roman"/>
          <w:sz w:val="24"/>
          <w:szCs w:val="24"/>
        </w:rPr>
        <w:t>.</w:t>
      </w:r>
    </w:p>
    <w:p w:rsidR="00AD6C75" w:rsidRDefault="00AD6C75" w:rsidP="00AD6C7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6963" w:rsidRDefault="00AD6C75" w:rsidP="005169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C75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AD6C75">
        <w:rPr>
          <w:rFonts w:ascii="Times New Roman" w:hAnsi="Times New Roman" w:cs="Times New Roman"/>
          <w:sz w:val="24"/>
          <w:szCs w:val="24"/>
        </w:rPr>
        <w:t xml:space="preserve"> with the </w:t>
      </w:r>
      <w:proofErr w:type="spellStart"/>
      <w:r w:rsidRPr="00AD6C75">
        <w:rPr>
          <w:rFonts w:ascii="Times New Roman" w:hAnsi="Times New Roman" w:cs="Times New Roman"/>
          <w:sz w:val="24"/>
          <w:szCs w:val="24"/>
        </w:rPr>
        <w:t>Dean's</w:t>
      </w:r>
      <w:proofErr w:type="spellEnd"/>
      <w:r w:rsidRPr="00AD6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C75">
        <w:rPr>
          <w:rFonts w:ascii="Times New Roman" w:hAnsi="Times New Roman" w:cs="Times New Roman"/>
          <w:sz w:val="24"/>
          <w:szCs w:val="24"/>
        </w:rPr>
        <w:t>consent</w:t>
      </w:r>
      <w:proofErr w:type="spellEnd"/>
      <w:r w:rsidRPr="00AD6C75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AD6C75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AD6C75">
        <w:rPr>
          <w:rFonts w:ascii="Times New Roman" w:hAnsi="Times New Roman" w:cs="Times New Roman"/>
          <w:sz w:val="24"/>
          <w:szCs w:val="24"/>
        </w:rPr>
        <w:t xml:space="preserve"> Organization of </w:t>
      </w:r>
      <w:proofErr w:type="spellStart"/>
      <w:r w:rsidRPr="00AD6C75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AD6C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C75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AD6C75">
        <w:rPr>
          <w:rFonts w:ascii="Times New Roman" w:hAnsi="Times New Roman" w:cs="Times New Roman"/>
          <w:sz w:val="24"/>
          <w:szCs w:val="24"/>
        </w:rPr>
        <w:t xml:space="preserve"> Course of </w:t>
      </w:r>
      <w:proofErr w:type="spellStart"/>
      <w:r w:rsidRPr="00AD6C75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AD6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C7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D6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C75">
        <w:rPr>
          <w:rFonts w:ascii="Times New Roman" w:hAnsi="Times New Roman" w:cs="Times New Roman"/>
          <w:sz w:val="24"/>
          <w:szCs w:val="24"/>
        </w:rPr>
        <w:t>extramural</w:t>
      </w:r>
      <w:proofErr w:type="spellEnd"/>
      <w:r w:rsidRPr="00AD6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asked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Pr="00AD6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C75">
        <w:rPr>
          <w:rFonts w:ascii="Times New Roman" w:hAnsi="Times New Roman" w:cs="Times New Roman"/>
          <w:sz w:val="24"/>
          <w:szCs w:val="24"/>
        </w:rPr>
        <w:t>contact</w:t>
      </w:r>
      <w:proofErr w:type="spellEnd"/>
      <w:r w:rsidRPr="00AD6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C75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AD6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C75">
        <w:rPr>
          <w:rFonts w:ascii="Times New Roman" w:hAnsi="Times New Roman" w:cs="Times New Roman"/>
          <w:sz w:val="24"/>
          <w:szCs w:val="24"/>
        </w:rPr>
        <w:t>tw</w:t>
      </w:r>
      <w:r w:rsidR="0051696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516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963">
        <w:rPr>
          <w:rFonts w:ascii="Times New Roman" w:hAnsi="Times New Roman" w:cs="Times New Roman"/>
          <w:sz w:val="24"/>
          <w:szCs w:val="24"/>
        </w:rPr>
        <w:t>weeks</w:t>
      </w:r>
      <w:proofErr w:type="spellEnd"/>
      <w:r w:rsidR="00516963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="00516963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516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963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="00516963">
        <w:rPr>
          <w:rFonts w:ascii="Times New Roman" w:hAnsi="Times New Roman" w:cs="Times New Roman"/>
          <w:sz w:val="24"/>
          <w:szCs w:val="24"/>
        </w:rPr>
        <w:t xml:space="preserve"> (by </w:t>
      </w:r>
      <w:r w:rsidRPr="00AD6C75">
        <w:rPr>
          <w:rFonts w:ascii="Times New Roman" w:hAnsi="Times New Roman" w:cs="Times New Roman"/>
          <w:sz w:val="24"/>
          <w:szCs w:val="24"/>
        </w:rPr>
        <w:t xml:space="preserve">mail </w:t>
      </w:r>
      <w:proofErr w:type="spellStart"/>
      <w:r w:rsidRPr="00AD6C7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D6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C75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AD6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office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Pr="00AD6C75">
        <w:rPr>
          <w:rFonts w:ascii="Times New Roman" w:hAnsi="Times New Roman" w:cs="Times New Roman"/>
          <w:sz w:val="24"/>
          <w:szCs w:val="24"/>
        </w:rPr>
        <w:t xml:space="preserve">) in order to </w:t>
      </w:r>
      <w:proofErr w:type="spellStart"/>
      <w:r w:rsidRPr="00AD6C75">
        <w:rPr>
          <w:rFonts w:ascii="Times New Roman" w:hAnsi="Times New Roman" w:cs="Times New Roman"/>
          <w:sz w:val="24"/>
          <w:szCs w:val="24"/>
        </w:rPr>
        <w:t>determine</w:t>
      </w:r>
      <w:proofErr w:type="spellEnd"/>
      <w:r w:rsidRPr="00AD6C75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D6C75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AD6C75">
        <w:rPr>
          <w:rFonts w:ascii="Times New Roman" w:hAnsi="Times New Roman" w:cs="Times New Roman"/>
          <w:sz w:val="24"/>
          <w:szCs w:val="24"/>
        </w:rPr>
        <w:t xml:space="preserve"> and deadline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6963" w:rsidRPr="00516963" w:rsidRDefault="00516963" w:rsidP="0051696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16963" w:rsidRDefault="00516963" w:rsidP="005169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963">
        <w:rPr>
          <w:rFonts w:ascii="Times New Roman" w:hAnsi="Times New Roman" w:cs="Times New Roman"/>
          <w:sz w:val="24"/>
          <w:szCs w:val="24"/>
        </w:rPr>
        <w:t>Student’s</w:t>
      </w:r>
      <w:proofErr w:type="spellEnd"/>
      <w:r w:rsidRPr="00516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963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516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963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516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963">
        <w:rPr>
          <w:rFonts w:ascii="Times New Roman" w:hAnsi="Times New Roman" w:cs="Times New Roman"/>
          <w:sz w:val="24"/>
          <w:szCs w:val="24"/>
        </w:rPr>
        <w:t>classes</w:t>
      </w:r>
      <w:proofErr w:type="spellEnd"/>
      <w:r w:rsidRPr="00516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96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16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963">
        <w:rPr>
          <w:rFonts w:ascii="Times New Roman" w:hAnsi="Times New Roman" w:cs="Times New Roman"/>
          <w:sz w:val="24"/>
          <w:szCs w:val="24"/>
        </w:rPr>
        <w:t>rewarded</w:t>
      </w:r>
      <w:proofErr w:type="spellEnd"/>
      <w:r w:rsidRPr="00516963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516963">
        <w:rPr>
          <w:rFonts w:ascii="Times New Roman" w:hAnsi="Times New Roman" w:cs="Times New Roman"/>
          <w:sz w:val="24"/>
          <w:szCs w:val="24"/>
        </w:rPr>
        <w:t>pluses</w:t>
      </w:r>
      <w:proofErr w:type="spellEnd"/>
      <w:r w:rsidRPr="005169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6963">
        <w:rPr>
          <w:rFonts w:ascii="Times New Roman" w:hAnsi="Times New Roman" w:cs="Times New Roman"/>
          <w:sz w:val="24"/>
          <w:szCs w:val="24"/>
        </w:rPr>
        <w:t>Obtaining</w:t>
      </w:r>
      <w:proofErr w:type="spellEnd"/>
      <w:r w:rsidRPr="00516963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516963">
        <w:rPr>
          <w:rFonts w:ascii="Times New Roman" w:hAnsi="Times New Roman" w:cs="Times New Roman"/>
          <w:sz w:val="24"/>
          <w:szCs w:val="24"/>
        </w:rPr>
        <w:t>pluses</w:t>
      </w:r>
      <w:proofErr w:type="spellEnd"/>
      <w:r w:rsidRPr="00516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963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516963">
        <w:rPr>
          <w:rFonts w:ascii="Times New Roman" w:hAnsi="Times New Roman" w:cs="Times New Roman"/>
          <w:sz w:val="24"/>
          <w:szCs w:val="24"/>
        </w:rPr>
        <w:t xml:space="preserve"> in a half </w:t>
      </w:r>
      <w:proofErr w:type="spellStart"/>
      <w:r w:rsidRPr="00516963">
        <w:rPr>
          <w:rFonts w:ascii="Times New Roman" w:hAnsi="Times New Roman" w:cs="Times New Roman"/>
          <w:sz w:val="24"/>
          <w:szCs w:val="24"/>
        </w:rPr>
        <w:t>grade</w:t>
      </w:r>
      <w:proofErr w:type="spellEnd"/>
      <w:r w:rsidRPr="00516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963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516963">
        <w:rPr>
          <w:rFonts w:ascii="Times New Roman" w:hAnsi="Times New Roman" w:cs="Times New Roman"/>
          <w:sz w:val="24"/>
          <w:szCs w:val="24"/>
        </w:rPr>
        <w:t>.</w:t>
      </w:r>
    </w:p>
    <w:p w:rsidR="00516963" w:rsidRPr="00516963" w:rsidRDefault="00516963" w:rsidP="0051696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16963" w:rsidRPr="00516963" w:rsidRDefault="00516963" w:rsidP="0051696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6963" w:rsidRDefault="00516963" w:rsidP="005169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18F5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E6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8F5">
        <w:rPr>
          <w:rFonts w:ascii="Times New Roman" w:hAnsi="Times New Roman" w:cs="Times New Roman"/>
          <w:sz w:val="24"/>
          <w:szCs w:val="24"/>
        </w:rPr>
        <w:t>prepare</w:t>
      </w:r>
      <w:proofErr w:type="spellEnd"/>
      <w:r w:rsidRPr="00E6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8F5">
        <w:rPr>
          <w:rFonts w:ascii="Times New Roman" w:hAnsi="Times New Roman" w:cs="Times New Roman"/>
          <w:sz w:val="24"/>
          <w:szCs w:val="24"/>
        </w:rPr>
        <w:t>presentations</w:t>
      </w:r>
      <w:proofErr w:type="spellEnd"/>
      <w:r w:rsidRPr="00E618F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618F5">
        <w:rPr>
          <w:rFonts w:ascii="Times New Roman" w:hAnsi="Times New Roman" w:cs="Times New Roman"/>
          <w:sz w:val="24"/>
          <w:szCs w:val="24"/>
        </w:rPr>
        <w:t>self-created</w:t>
      </w:r>
      <w:proofErr w:type="spellEnd"/>
      <w:r w:rsidRPr="00E6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8F5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E6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8F5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E618F5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E618F5">
        <w:rPr>
          <w:rFonts w:ascii="Times New Roman" w:hAnsi="Times New Roman" w:cs="Times New Roman"/>
          <w:sz w:val="24"/>
          <w:szCs w:val="24"/>
        </w:rPr>
        <w:t>division</w:t>
      </w:r>
      <w:proofErr w:type="spellEnd"/>
      <w:r w:rsidRPr="00E618F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618F5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E6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8F5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E618F5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E618F5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E6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8F5">
        <w:rPr>
          <w:rFonts w:ascii="Times New Roman" w:hAnsi="Times New Roman" w:cs="Times New Roman"/>
          <w:sz w:val="24"/>
          <w:szCs w:val="24"/>
        </w:rPr>
        <w:t>class.</w:t>
      </w:r>
      <w:proofErr w:type="spellEnd"/>
    </w:p>
    <w:p w:rsidR="00516963" w:rsidRDefault="00516963" w:rsidP="0051696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1E8F" w:rsidRPr="00516963" w:rsidRDefault="00516963" w:rsidP="005169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963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516963">
        <w:rPr>
          <w:rFonts w:ascii="Times New Roman" w:hAnsi="Times New Roman" w:cs="Times New Roman"/>
          <w:sz w:val="24"/>
          <w:szCs w:val="24"/>
        </w:rPr>
        <w:t>semester</w:t>
      </w:r>
      <w:proofErr w:type="spellEnd"/>
      <w:r w:rsidRPr="00516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963">
        <w:rPr>
          <w:rFonts w:ascii="Times New Roman" w:hAnsi="Times New Roman" w:cs="Times New Roman"/>
          <w:sz w:val="24"/>
          <w:szCs w:val="24"/>
        </w:rPr>
        <w:t>grade</w:t>
      </w:r>
      <w:proofErr w:type="spellEnd"/>
      <w:r w:rsidRPr="00516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96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1696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516963">
        <w:rPr>
          <w:rFonts w:ascii="Times New Roman" w:hAnsi="Times New Roman" w:cs="Times New Roman"/>
          <w:sz w:val="24"/>
          <w:szCs w:val="24"/>
        </w:rPr>
        <w:t>grade</w:t>
      </w:r>
      <w:proofErr w:type="spellEnd"/>
      <w:r w:rsidRPr="00516963">
        <w:rPr>
          <w:rFonts w:ascii="Times New Roman" w:hAnsi="Times New Roman" w:cs="Times New Roman"/>
          <w:sz w:val="24"/>
          <w:szCs w:val="24"/>
        </w:rPr>
        <w:t xml:space="preserve"> from the </w:t>
      </w:r>
      <w:proofErr w:type="spellStart"/>
      <w:r w:rsidRPr="00516963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5169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963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516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963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516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963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Pr="00516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E8F" w:rsidRPr="00B31E8F" w:rsidRDefault="00B31E8F" w:rsidP="00B31E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618F5" w:rsidRPr="00E618F5" w:rsidRDefault="00E618F5" w:rsidP="00E618F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618F5" w:rsidRDefault="00E618F5" w:rsidP="00E618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B18" w:rsidRDefault="00E46B18" w:rsidP="00E618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963" w:rsidRDefault="00516963" w:rsidP="00E618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963" w:rsidRDefault="00516963" w:rsidP="00E618F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6B18" w:rsidRDefault="00E46B18" w:rsidP="00E618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Schedule:</w:t>
      </w:r>
    </w:p>
    <w:p w:rsidR="00BF4BC9" w:rsidRDefault="00BF4BC9" w:rsidP="00BF4B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BC9" w:rsidRPr="00BF4BC9" w:rsidRDefault="00BF4BC9" w:rsidP="00BF4B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6090" w:rsidRDefault="00BF4BC9" w:rsidP="00F360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Basic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literature</w:t>
      </w:r>
      <w:proofErr w:type="spellEnd"/>
      <w:r w:rsidR="00F36090">
        <w:rPr>
          <w:rFonts w:ascii="Times New Roman" w:hAnsi="Times New Roman" w:cs="Times New Roman"/>
          <w:b/>
          <w:sz w:val="24"/>
          <w:szCs w:val="24"/>
        </w:rPr>
        <w:t>:</w:t>
      </w:r>
    </w:p>
    <w:p w:rsidR="00EB6AC4" w:rsidRDefault="00BF4BC9" w:rsidP="00F360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L.J. </w:t>
      </w:r>
      <w:proofErr w:type="spellStart"/>
      <w:r>
        <w:rPr>
          <w:rFonts w:ascii="Times New Roman" w:hAnsi="Times New Roman" w:cs="Times New Roman"/>
          <w:sz w:val="24"/>
          <w:szCs w:val="24"/>
        </w:rPr>
        <w:t>Siegel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Criminology</w:t>
      </w:r>
      <w:proofErr w:type="spellEnd"/>
      <w:r>
        <w:rPr>
          <w:rFonts w:ascii="Times New Roman" w:hAnsi="Times New Roman" w:cs="Times New Roman"/>
          <w:sz w:val="24"/>
          <w:szCs w:val="24"/>
        </w:rPr>
        <w:t>, 2005</w:t>
      </w:r>
    </w:p>
    <w:p w:rsidR="00BF4BC9" w:rsidRDefault="00BF4BC9" w:rsidP="00F360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BC9" w:rsidRDefault="00BF4BC9" w:rsidP="00F360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BC9" w:rsidRDefault="00BF4BC9" w:rsidP="00F3609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Optional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literature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F4BC9" w:rsidRPr="00BF4BC9" w:rsidRDefault="00BF4BC9" w:rsidP="00F36090">
      <w:pPr>
        <w:jc w:val="both"/>
        <w:rPr>
          <w:rFonts w:ascii="Times New Roman" w:hAnsi="Times New Roman" w:cs="Times New Roman"/>
          <w:sz w:val="24"/>
          <w:szCs w:val="24"/>
        </w:rPr>
      </w:pPr>
      <w:r w:rsidRPr="00BF4BC9">
        <w:rPr>
          <w:rFonts w:ascii="Times New Roman" w:hAnsi="Times New Roman" w:cs="Times New Roman"/>
          <w:sz w:val="24"/>
          <w:szCs w:val="24"/>
        </w:rPr>
        <w:t xml:space="preserve">Materials </w:t>
      </w:r>
      <w:proofErr w:type="spellStart"/>
      <w:r w:rsidRPr="00BF4BC9">
        <w:rPr>
          <w:rFonts w:ascii="Times New Roman" w:hAnsi="Times New Roman" w:cs="Times New Roman"/>
          <w:sz w:val="24"/>
          <w:szCs w:val="24"/>
        </w:rPr>
        <w:t>preparing</w:t>
      </w:r>
      <w:proofErr w:type="spellEnd"/>
      <w:r w:rsidRPr="00BF4BC9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BF4BC9">
        <w:rPr>
          <w:rFonts w:ascii="Times New Roman" w:hAnsi="Times New Roman" w:cs="Times New Roman"/>
          <w:sz w:val="24"/>
          <w:szCs w:val="24"/>
        </w:rPr>
        <w:t>lecturer</w:t>
      </w:r>
      <w:proofErr w:type="spellEnd"/>
      <w:r w:rsidRPr="00BF4BC9">
        <w:rPr>
          <w:rFonts w:ascii="Times New Roman" w:hAnsi="Times New Roman" w:cs="Times New Roman"/>
          <w:sz w:val="24"/>
          <w:szCs w:val="24"/>
        </w:rPr>
        <w:t>.</w:t>
      </w:r>
    </w:p>
    <w:p w:rsidR="00EB6AC4" w:rsidRDefault="00EB6AC4" w:rsidP="00F360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AC4" w:rsidRDefault="00EB6AC4" w:rsidP="00F360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8A2" w:rsidRPr="00BF4BC9" w:rsidRDefault="00F278A2" w:rsidP="005169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78A2" w:rsidRPr="00BF4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27C9"/>
    <w:multiLevelType w:val="hybridMultilevel"/>
    <w:tmpl w:val="B2304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B767C"/>
    <w:multiLevelType w:val="hybridMultilevel"/>
    <w:tmpl w:val="FB023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E06A7"/>
    <w:multiLevelType w:val="hybridMultilevel"/>
    <w:tmpl w:val="C67C39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BE3F91"/>
    <w:multiLevelType w:val="hybridMultilevel"/>
    <w:tmpl w:val="BECE69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543118"/>
    <w:multiLevelType w:val="hybridMultilevel"/>
    <w:tmpl w:val="1E200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C6BFB"/>
    <w:multiLevelType w:val="hybridMultilevel"/>
    <w:tmpl w:val="AFFAA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F5C18"/>
    <w:multiLevelType w:val="hybridMultilevel"/>
    <w:tmpl w:val="BB00A8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ED52F0"/>
    <w:multiLevelType w:val="hybridMultilevel"/>
    <w:tmpl w:val="C1D0D7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AE"/>
    <w:rsid w:val="001F55B3"/>
    <w:rsid w:val="002A14B8"/>
    <w:rsid w:val="00516963"/>
    <w:rsid w:val="007D3AAE"/>
    <w:rsid w:val="009C45DD"/>
    <w:rsid w:val="00AD6C75"/>
    <w:rsid w:val="00B31E8F"/>
    <w:rsid w:val="00B5566B"/>
    <w:rsid w:val="00BF4BC9"/>
    <w:rsid w:val="00C117A2"/>
    <w:rsid w:val="00DD25E6"/>
    <w:rsid w:val="00E46B18"/>
    <w:rsid w:val="00E618F5"/>
    <w:rsid w:val="00EB6AC4"/>
    <w:rsid w:val="00F278A2"/>
    <w:rsid w:val="00F3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66D57-367D-4C6D-9FDF-9D5B2BF1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14B8"/>
    <w:pPr>
      <w:ind w:left="720"/>
      <w:contextualSpacing/>
    </w:pPr>
  </w:style>
  <w:style w:type="table" w:styleId="Tabela-Siatka">
    <w:name w:val="Table Grid"/>
    <w:basedOn w:val="Standardowy"/>
    <w:uiPriority w:val="39"/>
    <w:rsid w:val="001F5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Piech</dc:creator>
  <cp:keywords/>
  <dc:description/>
  <cp:lastModifiedBy>Karolina Piech</cp:lastModifiedBy>
  <cp:revision>2</cp:revision>
  <dcterms:created xsi:type="dcterms:W3CDTF">2019-12-10T16:14:00Z</dcterms:created>
  <dcterms:modified xsi:type="dcterms:W3CDTF">2019-12-10T16:14:00Z</dcterms:modified>
</cp:coreProperties>
</file>