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4" w:type="dxa"/>
        <w:jc w:val="center"/>
        <w:tblCellMar>
          <w:left w:w="10" w:type="dxa"/>
          <w:right w:w="10" w:type="dxa"/>
        </w:tblCellMar>
        <w:tblLook w:val="000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3F7223" w:rsidRDefault="003F7223">
      <w:pPr>
        <w:jc w:val="both"/>
        <w:rPr>
          <w:rFonts w:ascii="Cambria" w:hAnsi="Cambria"/>
        </w:rPr>
      </w:pPr>
    </w:p>
    <w:p w:rsidR="00CE708F" w:rsidRPr="00CE708F" w:rsidRDefault="00F75F40" w:rsidP="005321B1">
      <w:pPr>
        <w:pStyle w:val="Akapitzlist"/>
        <w:numPr>
          <w:ilvl w:val="0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  <w:r w:rsidRPr="00CE708F">
        <w:rPr>
          <w:rFonts w:asciiTheme="majorHAnsi" w:hAnsiTheme="majorHAnsi"/>
        </w:rPr>
        <w:t>Znajdź w ISAP i podaj</w:t>
      </w:r>
      <w:r w:rsidR="00CE708F">
        <w:rPr>
          <w:rFonts w:asciiTheme="majorHAnsi" w:hAnsiTheme="majorHAnsi"/>
        </w:rPr>
        <w:t>, od kiedy będzie obowiązywać u</w:t>
      </w:r>
      <w:r w:rsidR="00CE708F" w:rsidRPr="00CE708F">
        <w:rPr>
          <w:rFonts w:asciiTheme="majorHAnsi" w:hAnsiTheme="majorHAnsi"/>
        </w:rPr>
        <w:t>stawa z dnia 30 maja 2014 r. o pr</w:t>
      </w:r>
      <w:r w:rsidR="00CE708F" w:rsidRPr="00CE708F">
        <w:rPr>
          <w:rFonts w:asciiTheme="majorHAnsi" w:hAnsiTheme="majorHAnsi"/>
        </w:rPr>
        <w:t>a</w:t>
      </w:r>
      <w:r w:rsidR="00CE708F" w:rsidRPr="00CE708F">
        <w:rPr>
          <w:rFonts w:asciiTheme="majorHAnsi" w:hAnsiTheme="majorHAnsi"/>
        </w:rPr>
        <w:t>wach konsumenta (Dz.U. 2014 poz. 827)</w:t>
      </w:r>
      <w:r w:rsidR="00A6707E">
        <w:rPr>
          <w:rFonts w:asciiTheme="majorHAnsi" w:hAnsiTheme="majorHAnsi"/>
        </w:rPr>
        <w:t>?</w:t>
      </w:r>
      <w:r w:rsidR="00DA5718">
        <w:rPr>
          <w:rFonts w:asciiTheme="majorHAnsi" w:hAnsiTheme="majorHAnsi"/>
        </w:rPr>
        <w:t xml:space="preserve"> Na podstawie tej ustawy podaj, od kiedy biegnie termin do odstąpienia od umowy dla konsumenta </w:t>
      </w:r>
      <w:r w:rsidR="00A6707E">
        <w:rPr>
          <w:rFonts w:asciiTheme="majorHAnsi" w:hAnsiTheme="majorHAnsi"/>
        </w:rPr>
        <w:t xml:space="preserve">oraz podstawę prawną </w:t>
      </w:r>
      <w:r w:rsidR="00DA5718">
        <w:rPr>
          <w:rFonts w:asciiTheme="majorHAnsi" w:hAnsiTheme="majorHAnsi"/>
        </w:rPr>
        <w:t>odpowiedzi</w:t>
      </w:r>
      <w:r w:rsidR="00A6707E">
        <w:rPr>
          <w:rFonts w:asciiTheme="majorHAnsi" w:hAnsiTheme="majorHAnsi"/>
        </w:rPr>
        <w:t>.</w:t>
      </w:r>
    </w:p>
    <w:p w:rsidR="005321B1" w:rsidRPr="00CE708F" w:rsidRDefault="005321B1" w:rsidP="005321B1">
      <w:pPr>
        <w:pStyle w:val="Akapitzlist"/>
        <w:numPr>
          <w:ilvl w:val="0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  <w:r w:rsidRPr="00CE708F">
        <w:rPr>
          <w:rFonts w:asciiTheme="majorHAnsi" w:hAnsiTheme="majorHAnsi"/>
        </w:rPr>
        <w:t xml:space="preserve">Na podstawie informacji zamieszczonych na stronie </w:t>
      </w:r>
      <w:hyperlink r:id="rId7" w:history="1">
        <w:r w:rsidRPr="00CE708F">
          <w:rPr>
            <w:rStyle w:val="Hipercze"/>
            <w:rFonts w:asciiTheme="majorHAnsi" w:hAnsiTheme="majorHAnsi"/>
          </w:rPr>
          <w:t>www.dzienniki urzędowe.gov.pl</w:t>
        </w:r>
      </w:hyperlink>
      <w:r w:rsidRPr="00CE708F">
        <w:rPr>
          <w:rFonts w:asciiTheme="majorHAnsi" w:hAnsiTheme="majorHAnsi"/>
        </w:rPr>
        <w:t>:</w:t>
      </w:r>
    </w:p>
    <w:p w:rsidR="005321B1" w:rsidRPr="00C14996" w:rsidRDefault="005321B1" w:rsidP="005321B1">
      <w:pPr>
        <w:pStyle w:val="Akapitzlist"/>
        <w:numPr>
          <w:ilvl w:val="1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  <w:r w:rsidRPr="00C14996">
        <w:rPr>
          <w:rFonts w:asciiTheme="majorHAnsi" w:hAnsiTheme="majorHAnsi"/>
        </w:rPr>
        <w:t>Wymienić funkcjonujące w Polsce dzienniki urzędowe,</w:t>
      </w:r>
    </w:p>
    <w:p w:rsidR="005321B1" w:rsidRPr="00C14996" w:rsidRDefault="005321B1" w:rsidP="005321B1">
      <w:pPr>
        <w:pStyle w:val="Akapitzlist"/>
        <w:numPr>
          <w:ilvl w:val="1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  <w:r w:rsidRPr="00C14996">
        <w:rPr>
          <w:rFonts w:asciiTheme="majorHAnsi" w:hAnsiTheme="majorHAnsi"/>
        </w:rPr>
        <w:t xml:space="preserve">Jaki akt prawny został opublikowany w Dzienniku Urzędowym Ministra </w:t>
      </w:r>
      <w:r w:rsidR="00835F92">
        <w:rPr>
          <w:rFonts w:asciiTheme="majorHAnsi" w:hAnsiTheme="majorHAnsi"/>
        </w:rPr>
        <w:t>Spr</w:t>
      </w:r>
      <w:r w:rsidR="00835F92">
        <w:rPr>
          <w:rFonts w:asciiTheme="majorHAnsi" w:hAnsiTheme="majorHAnsi"/>
        </w:rPr>
        <w:t>a</w:t>
      </w:r>
      <w:r w:rsidR="00835F92">
        <w:rPr>
          <w:rFonts w:asciiTheme="majorHAnsi" w:hAnsiTheme="majorHAnsi"/>
        </w:rPr>
        <w:t xml:space="preserve">wiedliwości </w:t>
      </w:r>
      <w:r>
        <w:rPr>
          <w:rFonts w:asciiTheme="majorHAnsi" w:hAnsiTheme="majorHAnsi"/>
        </w:rPr>
        <w:t xml:space="preserve">w  </w:t>
      </w:r>
      <w:r w:rsidRPr="00C14996">
        <w:rPr>
          <w:rFonts w:asciiTheme="majorHAnsi" w:hAnsiTheme="majorHAnsi"/>
        </w:rPr>
        <w:t xml:space="preserve">dniu </w:t>
      </w:r>
      <w:r w:rsidR="00835F92">
        <w:rPr>
          <w:rFonts w:asciiTheme="majorHAnsi" w:hAnsiTheme="majorHAnsi"/>
        </w:rPr>
        <w:t>13 marca</w:t>
      </w:r>
      <w:r>
        <w:rPr>
          <w:rFonts w:asciiTheme="majorHAnsi" w:hAnsiTheme="majorHAnsi"/>
        </w:rPr>
        <w:t xml:space="preserve"> 201</w:t>
      </w:r>
      <w:r w:rsidR="00835F92">
        <w:rPr>
          <w:rFonts w:asciiTheme="majorHAnsi" w:hAnsiTheme="majorHAnsi"/>
        </w:rPr>
        <w:t>5</w:t>
      </w:r>
      <w:r w:rsidRPr="00C14996">
        <w:rPr>
          <w:rFonts w:asciiTheme="majorHAnsi" w:hAnsiTheme="majorHAnsi"/>
        </w:rPr>
        <w:t xml:space="preserve"> r.</w:t>
      </w:r>
      <w:r>
        <w:rPr>
          <w:rFonts w:asciiTheme="majorHAnsi" w:hAnsiTheme="majorHAnsi"/>
        </w:rPr>
        <w:t xml:space="preserve"> z poz. </w:t>
      </w:r>
      <w:r w:rsidR="00835F92">
        <w:rPr>
          <w:rFonts w:asciiTheme="majorHAnsi" w:hAnsiTheme="majorHAnsi"/>
        </w:rPr>
        <w:t>92 oraz na jego podstawie odpowi</w:t>
      </w:r>
      <w:r w:rsidR="00835F92">
        <w:rPr>
          <w:rFonts w:asciiTheme="majorHAnsi" w:hAnsiTheme="majorHAnsi"/>
        </w:rPr>
        <w:t>e</w:t>
      </w:r>
      <w:r w:rsidR="00835F92">
        <w:rPr>
          <w:rFonts w:asciiTheme="majorHAnsi" w:hAnsiTheme="majorHAnsi"/>
        </w:rPr>
        <w:t>dzieć, jaki limit miejsc został wyznaczony na aplikacji sędziowskiej</w:t>
      </w:r>
      <w:r w:rsidRPr="00C14996">
        <w:rPr>
          <w:rFonts w:asciiTheme="majorHAnsi" w:hAnsiTheme="majorHAnsi"/>
        </w:rPr>
        <w:t>?</w:t>
      </w:r>
    </w:p>
    <w:p w:rsidR="005321B1" w:rsidRPr="00C14996" w:rsidRDefault="005321B1" w:rsidP="005321B1">
      <w:pPr>
        <w:pStyle w:val="Akapitzlist"/>
        <w:numPr>
          <w:ilvl w:val="1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Czego dotyczyło o</w:t>
      </w:r>
      <w:r w:rsidR="00835F92">
        <w:rPr>
          <w:rFonts w:asciiTheme="majorHAnsi" w:hAnsiTheme="majorHAnsi"/>
        </w:rPr>
        <w:t>bwieszczenie Prezesa Głównego Urzędu Miar</w:t>
      </w:r>
      <w:r>
        <w:rPr>
          <w:rFonts w:asciiTheme="majorHAnsi" w:hAnsiTheme="majorHAnsi"/>
        </w:rPr>
        <w:t xml:space="preserve"> </w:t>
      </w:r>
      <w:r w:rsidR="00043507">
        <w:rPr>
          <w:rFonts w:asciiTheme="majorHAnsi" w:hAnsiTheme="majorHAnsi"/>
        </w:rPr>
        <w:t>opublikowane w 201</w:t>
      </w:r>
      <w:r w:rsidR="00835F92">
        <w:rPr>
          <w:rFonts w:asciiTheme="majorHAnsi" w:hAnsiTheme="majorHAnsi"/>
        </w:rPr>
        <w:t>5 r. z poz. 6</w:t>
      </w:r>
      <w:r w:rsidRPr="00C14996">
        <w:rPr>
          <w:rFonts w:asciiTheme="majorHAnsi" w:hAnsiTheme="majorHAnsi"/>
        </w:rPr>
        <w:t>?</w:t>
      </w:r>
      <w:r w:rsidR="00043507">
        <w:rPr>
          <w:rFonts w:asciiTheme="majorHAnsi" w:hAnsiTheme="majorHAnsi"/>
        </w:rPr>
        <w:t xml:space="preserve"> </w:t>
      </w:r>
    </w:p>
    <w:p w:rsidR="00C3617C" w:rsidRPr="00C3617C" w:rsidRDefault="005321B1" w:rsidP="00C3617C">
      <w:pPr>
        <w:pStyle w:val="Akapitzlist"/>
        <w:numPr>
          <w:ilvl w:val="1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Na podstawie</w:t>
      </w:r>
      <w:r w:rsidRPr="00C14996">
        <w:rPr>
          <w:rFonts w:asciiTheme="majorHAnsi" w:hAnsiTheme="majorHAnsi"/>
        </w:rPr>
        <w:t xml:space="preserve"> informacji umieszczonych na stronie Dziennika Urzędowego W</w:t>
      </w:r>
      <w:r w:rsidRPr="00C14996">
        <w:rPr>
          <w:rFonts w:asciiTheme="majorHAnsi" w:hAnsiTheme="majorHAnsi"/>
        </w:rPr>
        <w:t>o</w:t>
      </w:r>
      <w:r w:rsidRPr="00C14996">
        <w:rPr>
          <w:rFonts w:asciiTheme="majorHAnsi" w:hAnsiTheme="majorHAnsi"/>
        </w:rPr>
        <w:t xml:space="preserve">jewództwa </w:t>
      </w:r>
      <w:r w:rsidR="00437094">
        <w:rPr>
          <w:rFonts w:asciiTheme="majorHAnsi" w:hAnsiTheme="majorHAnsi"/>
        </w:rPr>
        <w:t>Małopolskiego</w:t>
      </w:r>
      <w:r>
        <w:rPr>
          <w:rFonts w:asciiTheme="majorHAnsi" w:hAnsiTheme="majorHAnsi"/>
        </w:rPr>
        <w:t xml:space="preserve">, </w:t>
      </w:r>
      <w:r w:rsidRPr="00C14996">
        <w:rPr>
          <w:rFonts w:asciiTheme="majorHAnsi" w:hAnsiTheme="majorHAnsi"/>
        </w:rPr>
        <w:t>proszę podać, jaki akt prawny i z jaką datą został o</w:t>
      </w:r>
      <w:r>
        <w:rPr>
          <w:rFonts w:asciiTheme="majorHAnsi" w:hAnsiTheme="majorHAnsi"/>
        </w:rPr>
        <w:t>głoszony</w:t>
      </w:r>
      <w:r w:rsidRPr="00C14996">
        <w:rPr>
          <w:rFonts w:asciiTheme="majorHAnsi" w:hAnsiTheme="majorHAnsi"/>
        </w:rPr>
        <w:t xml:space="preserve"> w tym Dzienniku w 2014 r. z pozycją </w:t>
      </w:r>
      <w:r w:rsidR="00437094">
        <w:rPr>
          <w:rFonts w:asciiTheme="majorHAnsi" w:hAnsiTheme="majorHAnsi"/>
        </w:rPr>
        <w:t>6255</w:t>
      </w:r>
      <w:r w:rsidRPr="00C14996">
        <w:rPr>
          <w:rFonts w:asciiTheme="majorHAnsi" w:hAnsiTheme="majorHAnsi"/>
        </w:rPr>
        <w:t>?</w:t>
      </w:r>
    </w:p>
    <w:p w:rsidR="00C3617C" w:rsidRPr="00F75F40" w:rsidRDefault="00C3617C" w:rsidP="00F75F40">
      <w:pPr>
        <w:pStyle w:val="Akapitzlist"/>
        <w:numPr>
          <w:ilvl w:val="0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  <w:r w:rsidRPr="00C14996">
        <w:rPr>
          <w:rFonts w:asciiTheme="majorHAnsi" w:hAnsiTheme="majorHAnsi"/>
        </w:rPr>
        <w:t>Proszę korzystając z dowolnych materiałów</w:t>
      </w:r>
      <w:r w:rsidR="00F75F40">
        <w:rPr>
          <w:rFonts w:asciiTheme="majorHAnsi" w:hAnsiTheme="majorHAnsi"/>
        </w:rPr>
        <w:t xml:space="preserve"> zamieszczonych w Internecie</w:t>
      </w:r>
      <w:r w:rsidRPr="00C14996">
        <w:rPr>
          <w:rFonts w:asciiTheme="majorHAnsi" w:hAnsiTheme="majorHAnsi"/>
        </w:rPr>
        <w:t xml:space="preserve"> odpowiedzieć na p</w:t>
      </w:r>
      <w:r w:rsidR="00F75F40">
        <w:rPr>
          <w:rFonts w:asciiTheme="majorHAnsi" w:hAnsiTheme="majorHAnsi"/>
        </w:rPr>
        <w:t xml:space="preserve">ytanie, </w:t>
      </w:r>
      <w:r w:rsidR="00D07A95">
        <w:rPr>
          <w:rFonts w:asciiTheme="majorHAnsi" w:hAnsiTheme="majorHAnsi"/>
        </w:rPr>
        <w:t xml:space="preserve">czym różnią się </w:t>
      </w:r>
      <w:r w:rsidR="00D07A95" w:rsidRPr="00D07A95">
        <w:rPr>
          <w:rFonts w:asciiTheme="majorHAnsi" w:hAnsiTheme="majorHAnsi"/>
          <w:b/>
        </w:rPr>
        <w:t>rozporządzenie</w:t>
      </w:r>
      <w:r w:rsidR="00D07A95">
        <w:rPr>
          <w:rFonts w:asciiTheme="majorHAnsi" w:hAnsiTheme="majorHAnsi"/>
        </w:rPr>
        <w:t xml:space="preserve"> od </w:t>
      </w:r>
      <w:r w:rsidR="00D07A95" w:rsidRPr="00D07A95">
        <w:rPr>
          <w:rFonts w:asciiTheme="majorHAnsi" w:hAnsiTheme="majorHAnsi"/>
          <w:b/>
        </w:rPr>
        <w:t>dyrektywy</w:t>
      </w:r>
      <w:r w:rsidR="00D07A95">
        <w:rPr>
          <w:rFonts w:asciiTheme="majorHAnsi" w:hAnsiTheme="majorHAnsi"/>
        </w:rPr>
        <w:t>, należące do aktów prawnych UE?</w:t>
      </w:r>
    </w:p>
    <w:p w:rsidR="00342D73" w:rsidRPr="00342D73" w:rsidRDefault="00C3617C" w:rsidP="00C3617C">
      <w:pPr>
        <w:pStyle w:val="Akapitzlist"/>
        <w:numPr>
          <w:ilvl w:val="0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  <w:r w:rsidRPr="00C14996">
        <w:rPr>
          <w:rFonts w:asciiTheme="majorHAnsi" w:hAnsiTheme="majorHAnsi"/>
        </w:rPr>
        <w:t>Korzystając z bazy Eu</w:t>
      </w:r>
      <w:r w:rsidR="00835F92">
        <w:rPr>
          <w:rFonts w:asciiTheme="majorHAnsi" w:hAnsiTheme="majorHAnsi"/>
        </w:rPr>
        <w:t>r-Lex proszę podać pełną nazwę r</w:t>
      </w:r>
      <w:r w:rsidR="00835F92" w:rsidRPr="00835F92">
        <w:rPr>
          <w:rFonts w:asciiTheme="majorHAnsi" w:hAnsiTheme="majorHAnsi"/>
        </w:rPr>
        <w:t>ozporządzeni</w:t>
      </w:r>
      <w:r w:rsidR="00835F92">
        <w:rPr>
          <w:rFonts w:asciiTheme="majorHAnsi" w:hAnsiTheme="majorHAnsi"/>
        </w:rPr>
        <w:t>a</w:t>
      </w:r>
      <w:r w:rsidR="00835F92" w:rsidRPr="00835F92">
        <w:rPr>
          <w:rFonts w:asciiTheme="majorHAnsi" w:hAnsiTheme="majorHAnsi"/>
        </w:rPr>
        <w:t xml:space="preserve"> Parlamentu Europe</w:t>
      </w:r>
      <w:r w:rsidR="00835F92" w:rsidRPr="00835F92">
        <w:rPr>
          <w:rFonts w:asciiTheme="majorHAnsi" w:hAnsiTheme="majorHAnsi"/>
        </w:rPr>
        <w:t>j</w:t>
      </w:r>
      <w:r w:rsidR="00835F92" w:rsidRPr="00835F92">
        <w:rPr>
          <w:rFonts w:asciiTheme="majorHAnsi" w:hAnsiTheme="majorHAnsi"/>
        </w:rPr>
        <w:t>skiego i Rady (WE) nr 593/2008</w:t>
      </w:r>
      <w:r w:rsidRPr="00C14996">
        <w:rPr>
          <w:rFonts w:asciiTheme="majorHAnsi" w:hAnsiTheme="majorHAnsi"/>
        </w:rPr>
        <w:t xml:space="preserve">, nr Dz. U. tego aktu oraz link do tego rozporządzenia w wersji polsko – angielskiej. </w:t>
      </w:r>
    </w:p>
    <w:p w:rsidR="00C3617C" w:rsidRPr="00342D73" w:rsidRDefault="00342D73" w:rsidP="00342D73">
      <w:pPr>
        <w:suppressAutoHyphens w:val="0"/>
        <w:autoSpaceDN/>
        <w:spacing w:line="360" w:lineRule="auto"/>
        <w:ind w:left="360"/>
        <w:contextualSpacing/>
        <w:jc w:val="both"/>
        <w:textAlignment w:val="auto"/>
        <w:rPr>
          <w:rFonts w:asciiTheme="majorHAnsi" w:hAnsiTheme="majorHAnsi"/>
        </w:rPr>
      </w:pPr>
      <w:r w:rsidRPr="00342D73">
        <w:rPr>
          <w:rFonts w:asciiTheme="majorHAnsi" w:hAnsiTheme="majorHAnsi"/>
        </w:rPr>
        <w:t xml:space="preserve">Na podstawie tego rozporządzenia podaj, </w:t>
      </w:r>
      <w:r w:rsidR="0081349D">
        <w:rPr>
          <w:rFonts w:asciiTheme="majorHAnsi" w:hAnsiTheme="majorHAnsi"/>
        </w:rPr>
        <w:t>który artykuł ww. rozporządzenia reguluje prawo właściwe dla indywidualnych umów o pracę i wklej treść tego artykułu</w:t>
      </w:r>
      <w:r w:rsidRPr="00342D73">
        <w:rPr>
          <w:rFonts w:asciiTheme="majorHAnsi" w:hAnsiTheme="majorHAnsi"/>
        </w:rPr>
        <w:t>.</w:t>
      </w:r>
    </w:p>
    <w:p w:rsidR="00624203" w:rsidRPr="00624203" w:rsidRDefault="00C3617C" w:rsidP="00624203">
      <w:pPr>
        <w:pStyle w:val="Akapitzlist"/>
        <w:numPr>
          <w:ilvl w:val="0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  <w:r w:rsidRPr="00C14996">
        <w:rPr>
          <w:rFonts w:asciiTheme="majorHAnsi" w:hAnsiTheme="majorHAnsi"/>
        </w:rPr>
        <w:t>Korzystając z bazy Curia proszę odnal</w:t>
      </w:r>
      <w:r>
        <w:rPr>
          <w:rFonts w:asciiTheme="majorHAnsi" w:hAnsiTheme="majorHAnsi"/>
        </w:rPr>
        <w:t xml:space="preserve">eźć wyrok w sprawie o sygn. </w:t>
      </w:r>
      <w:r w:rsidR="00DB5029" w:rsidRPr="00DB5029">
        <w:rPr>
          <w:rFonts w:asciiTheme="majorHAnsi" w:hAnsiTheme="majorHAnsi"/>
        </w:rPr>
        <w:t>C-639/11</w:t>
      </w:r>
      <w:r w:rsidR="00DB5029">
        <w:rPr>
          <w:rFonts w:asciiTheme="majorHAnsi" w:hAnsiTheme="majorHAnsi"/>
        </w:rPr>
        <w:t xml:space="preserve">, </w:t>
      </w:r>
      <w:r w:rsidRPr="00C14996">
        <w:rPr>
          <w:rFonts w:asciiTheme="majorHAnsi" w:hAnsiTheme="majorHAnsi"/>
        </w:rPr>
        <w:t xml:space="preserve">podać datę tego wyroku i strony postępowania oraz wkleić </w:t>
      </w:r>
      <w:r>
        <w:rPr>
          <w:rFonts w:asciiTheme="majorHAnsi" w:hAnsiTheme="majorHAnsi"/>
        </w:rPr>
        <w:t xml:space="preserve">rozstrzygnięcie </w:t>
      </w:r>
      <w:r w:rsidR="00DB5029">
        <w:rPr>
          <w:rFonts w:asciiTheme="majorHAnsi" w:hAnsiTheme="majorHAnsi"/>
        </w:rPr>
        <w:t>Trybunału</w:t>
      </w:r>
      <w:r w:rsidRPr="00C14996">
        <w:rPr>
          <w:rFonts w:asciiTheme="majorHAnsi" w:hAnsiTheme="majorHAnsi"/>
        </w:rPr>
        <w:t xml:space="preserve">. </w:t>
      </w:r>
    </w:p>
    <w:p w:rsidR="00624203" w:rsidRPr="00624203" w:rsidRDefault="00624203" w:rsidP="00624203">
      <w:pPr>
        <w:pStyle w:val="Akapitzlist"/>
        <w:numPr>
          <w:ilvl w:val="0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  <w:r>
        <w:rPr>
          <w:rFonts w:ascii="Cambria" w:hAnsi="Cambria"/>
        </w:rPr>
        <w:t>LEX</w:t>
      </w:r>
      <w:r w:rsidR="00D2351E">
        <w:rPr>
          <w:rFonts w:ascii="Cambria" w:hAnsi="Cambria"/>
        </w:rPr>
        <w:t>/Legalis</w:t>
      </w:r>
      <w:r>
        <w:rPr>
          <w:rFonts w:ascii="Cambria" w:hAnsi="Cambria"/>
        </w:rPr>
        <w:t xml:space="preserve">: </w:t>
      </w:r>
      <w:r w:rsidRPr="00624203">
        <w:rPr>
          <w:rFonts w:ascii="Cambria" w:hAnsi="Cambria"/>
        </w:rPr>
        <w:t>Proszę podać</w:t>
      </w:r>
      <w:r w:rsidR="00342D73" w:rsidRPr="00342D73">
        <w:rPr>
          <w:rFonts w:ascii="Cambria" w:hAnsi="Cambria"/>
        </w:rPr>
        <w:t xml:space="preserve"> </w:t>
      </w:r>
      <w:r w:rsidR="00342D73" w:rsidRPr="00624203">
        <w:rPr>
          <w:rFonts w:ascii="Cambria" w:hAnsi="Cambria"/>
        </w:rPr>
        <w:t xml:space="preserve">dla ustawy Kodeks postępowania </w:t>
      </w:r>
      <w:r w:rsidR="00342D73">
        <w:rPr>
          <w:rFonts w:ascii="Cambria" w:hAnsi="Cambria"/>
        </w:rPr>
        <w:t>cywilnego</w:t>
      </w:r>
      <w:r w:rsidRPr="00624203">
        <w:rPr>
          <w:rFonts w:ascii="Cambria" w:hAnsi="Cambria"/>
        </w:rPr>
        <w:t>:</w:t>
      </w:r>
    </w:p>
    <w:p w:rsidR="00624203" w:rsidRDefault="00624203" w:rsidP="00624203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6B679E">
        <w:rPr>
          <w:rFonts w:ascii="Cambria" w:hAnsi="Cambria"/>
        </w:rPr>
        <w:t xml:space="preserve"> nr i poz. Dz. U., </w:t>
      </w:r>
    </w:p>
    <w:p w:rsidR="00624203" w:rsidRDefault="00624203" w:rsidP="00624203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6B679E">
        <w:rPr>
          <w:rFonts w:ascii="Cambria" w:hAnsi="Cambria"/>
        </w:rPr>
        <w:t xml:space="preserve">datę wejścia w życie, </w:t>
      </w:r>
    </w:p>
    <w:p w:rsidR="00624203" w:rsidRPr="0099775B" w:rsidRDefault="0099775B" w:rsidP="0099775B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>datę ostatniej zmiany</w:t>
      </w:r>
      <w:r w:rsidR="00624203" w:rsidRPr="0099775B">
        <w:rPr>
          <w:rFonts w:ascii="Cambria" w:hAnsi="Cambria"/>
        </w:rPr>
        <w:t>.</w:t>
      </w:r>
    </w:p>
    <w:p w:rsidR="00624203" w:rsidRPr="00624203" w:rsidRDefault="00624203" w:rsidP="0062420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LEX: </w:t>
      </w:r>
      <w:r w:rsidRPr="00624203">
        <w:rPr>
          <w:rFonts w:ascii="Cambria" w:hAnsi="Cambria"/>
        </w:rPr>
        <w:t>Znajdź Kodeks p</w:t>
      </w:r>
      <w:r w:rsidR="00A13728">
        <w:rPr>
          <w:rFonts w:ascii="Cambria" w:hAnsi="Cambria"/>
        </w:rPr>
        <w:t>ostępowania administracyjnego</w:t>
      </w:r>
      <w:r w:rsidRPr="00624203">
        <w:rPr>
          <w:rFonts w:ascii="Cambria" w:hAnsi="Cambria"/>
        </w:rPr>
        <w:t xml:space="preserve"> oraz podaj:</w:t>
      </w:r>
    </w:p>
    <w:p w:rsidR="00624203" w:rsidRDefault="00624203" w:rsidP="00624203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6136BB">
        <w:rPr>
          <w:rFonts w:ascii="Cambria" w:hAnsi="Cambria"/>
        </w:rPr>
        <w:t>3 autorów komentarzy do tej ustawy</w:t>
      </w:r>
      <w:r>
        <w:rPr>
          <w:rFonts w:ascii="Cambria" w:hAnsi="Cambria"/>
        </w:rPr>
        <w:t>,</w:t>
      </w:r>
    </w:p>
    <w:p w:rsidR="00624203" w:rsidRDefault="00624203" w:rsidP="00624203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6136BB">
        <w:rPr>
          <w:rFonts w:ascii="Cambria" w:hAnsi="Cambria"/>
        </w:rPr>
        <w:lastRenderedPageBreak/>
        <w:t xml:space="preserve">sygnaturę </w:t>
      </w:r>
      <w:r>
        <w:rPr>
          <w:rFonts w:ascii="Cambria" w:hAnsi="Cambria"/>
        </w:rPr>
        <w:t xml:space="preserve">i tezy </w:t>
      </w:r>
      <w:r w:rsidRPr="006136BB">
        <w:rPr>
          <w:rFonts w:ascii="Cambria" w:hAnsi="Cambria"/>
        </w:rPr>
        <w:t xml:space="preserve">przynajmniej </w:t>
      </w:r>
      <w:r w:rsidR="00A13728">
        <w:rPr>
          <w:rFonts w:ascii="Cambria" w:hAnsi="Cambria"/>
        </w:rPr>
        <w:t>dwóch orzeczeń NSA</w:t>
      </w:r>
      <w:r w:rsidRPr="006136BB">
        <w:rPr>
          <w:rFonts w:ascii="Cambria" w:hAnsi="Cambria"/>
        </w:rPr>
        <w:t>, wydan</w:t>
      </w:r>
      <w:r>
        <w:rPr>
          <w:rFonts w:ascii="Cambria" w:hAnsi="Cambria"/>
        </w:rPr>
        <w:t>ych</w:t>
      </w:r>
      <w:r w:rsidRPr="006136BB">
        <w:rPr>
          <w:rFonts w:ascii="Cambria" w:hAnsi="Cambria"/>
        </w:rPr>
        <w:t xml:space="preserve"> na podstawie tej ustawy</w:t>
      </w:r>
      <w:r>
        <w:rPr>
          <w:rFonts w:ascii="Cambria" w:hAnsi="Cambria"/>
        </w:rPr>
        <w:t>, z tym że nie mogą być starsze niż przed 2012,</w:t>
      </w:r>
    </w:p>
    <w:p w:rsidR="00A13728" w:rsidRDefault="00624203" w:rsidP="00A13728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jeden akt</w:t>
      </w:r>
      <w:r w:rsidR="00A13728">
        <w:rPr>
          <w:rFonts w:ascii="Cambria" w:hAnsi="Cambria"/>
        </w:rPr>
        <w:t xml:space="preserve"> wykonawczy</w:t>
      </w:r>
      <w:r>
        <w:rPr>
          <w:rFonts w:ascii="Cambria" w:hAnsi="Cambria"/>
        </w:rPr>
        <w:t xml:space="preserve"> do tej ustawy</w:t>
      </w:r>
      <w:r w:rsidR="00A13728">
        <w:rPr>
          <w:rFonts w:ascii="Cambria" w:hAnsi="Cambria"/>
        </w:rPr>
        <w:t xml:space="preserve"> (nazwa, adres publikacyjny)</w:t>
      </w:r>
      <w:r>
        <w:rPr>
          <w:rFonts w:ascii="Cambria" w:hAnsi="Cambria"/>
        </w:rPr>
        <w:t>,</w:t>
      </w:r>
    </w:p>
    <w:p w:rsidR="00A13728" w:rsidRPr="00A13728" w:rsidRDefault="00A13728" w:rsidP="00A13728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A13728">
        <w:rPr>
          <w:rFonts w:ascii="Cambria" w:hAnsi="Cambria"/>
        </w:rPr>
        <w:t>Które art. Kodeksu postępowania administracyjnego regulują wydawanie zaświadczeń? Proszę dołączyć do pracy dowolny wniosek o wydanie zaświadczenia (format dowolny).</w:t>
      </w:r>
    </w:p>
    <w:p w:rsidR="00624203" w:rsidRDefault="00D2351E" w:rsidP="00C03602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LEX/Legalis</w:t>
      </w:r>
      <w:r w:rsidR="00C03602">
        <w:rPr>
          <w:rFonts w:ascii="Cambria" w:hAnsi="Cambria"/>
        </w:rPr>
        <w:t>: Proszę znaleźć wzór umowy pożyczki i dołączyć go do przesyłanej pracy (format dowolny).</w:t>
      </w:r>
    </w:p>
    <w:p w:rsidR="00A13728" w:rsidRPr="00A13728" w:rsidRDefault="00A13728" w:rsidP="00A13728">
      <w:pPr>
        <w:pStyle w:val="Akapitzlist"/>
        <w:ind w:left="360"/>
        <w:jc w:val="both"/>
        <w:rPr>
          <w:rFonts w:ascii="Cambria" w:hAnsi="Cambria"/>
        </w:rPr>
      </w:pPr>
    </w:p>
    <w:p w:rsidR="003F7223" w:rsidRDefault="00E76468">
      <w:pPr>
        <w:jc w:val="both"/>
      </w:pPr>
      <w:r>
        <w:rPr>
          <w:rFonts w:ascii="Cambria" w:hAnsi="Cambria"/>
        </w:rPr>
        <w:t>Plik należy nazwać następująco:</w:t>
      </w:r>
      <w:r w:rsidR="003177B2">
        <w:rPr>
          <w:rFonts w:ascii="Cambria" w:hAnsi="Cambria"/>
          <w:b/>
        </w:rPr>
        <w:t xml:space="preserve"> </w:t>
      </w:r>
      <w:r w:rsidR="00F75F40">
        <w:rPr>
          <w:rFonts w:ascii="Cambria" w:hAnsi="Cambria"/>
          <w:b/>
        </w:rPr>
        <w:t>OPBD</w:t>
      </w:r>
      <w:r>
        <w:rPr>
          <w:rFonts w:ascii="Cambria" w:hAnsi="Cambria"/>
          <w:b/>
        </w:rPr>
        <w:t>_ĆW_</w:t>
      </w:r>
      <w:r w:rsidR="00AC7DA7">
        <w:rPr>
          <w:rFonts w:ascii="Cambria" w:hAnsi="Cambria"/>
          <w:b/>
        </w:rPr>
        <w:t>2</w:t>
      </w:r>
      <w:r>
        <w:rPr>
          <w:rFonts w:ascii="Cambria" w:hAnsi="Cambria"/>
          <w:b/>
        </w:rPr>
        <w:t>_NAZWISKO_</w:t>
      </w:r>
      <w:r w:rsidR="00F75F40">
        <w:rPr>
          <w:rFonts w:ascii="Cambria" w:hAnsi="Cambria"/>
          <w:b/>
        </w:rPr>
        <w:t>GR</w:t>
      </w:r>
    </w:p>
    <w:p w:rsidR="003F7223" w:rsidRDefault="00E76468">
      <w:pPr>
        <w:jc w:val="both"/>
      </w:pPr>
      <w:r>
        <w:rPr>
          <w:rFonts w:ascii="Cambria" w:hAnsi="Cambria"/>
        </w:rPr>
        <w:t xml:space="preserve">Rozwiązanie proszę przesłać na adres e-mail: </w:t>
      </w:r>
      <w:hyperlink r:id="rId8" w:history="1">
        <w:r>
          <w:rPr>
            <w:rStyle w:val="Hipercze"/>
            <w:rFonts w:ascii="Cambria" w:hAnsi="Cambria"/>
          </w:rPr>
          <w:t>anna.materla@prawo.uni.wroc.pl</w:t>
        </w:r>
      </w:hyperlink>
      <w:r>
        <w:rPr>
          <w:rFonts w:ascii="Cambria" w:hAnsi="Cambria"/>
        </w:rPr>
        <w:t xml:space="preserve"> Nazwa wiadomości powinna być taka sama jak nazwa przesłanego pliku. </w:t>
      </w:r>
    </w:p>
    <w:sectPr w:rsidR="003F7223" w:rsidSect="003F7223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031" w:rsidRDefault="00687031" w:rsidP="003F7223">
      <w:pPr>
        <w:spacing w:after="0" w:line="240" w:lineRule="auto"/>
      </w:pPr>
      <w:r>
        <w:separator/>
      </w:r>
    </w:p>
  </w:endnote>
  <w:endnote w:type="continuationSeparator" w:id="1">
    <w:p w:rsidR="00687031" w:rsidRDefault="00687031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pperplate Gothic Light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031" w:rsidRDefault="00687031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1">
    <w:p w:rsidR="00687031" w:rsidRDefault="00687031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23" w:rsidRDefault="00F75F40">
    <w:pPr>
      <w:pStyle w:val="Nagwek"/>
      <w:jc w:val="center"/>
    </w:pPr>
    <w:r>
      <w:rPr>
        <w:rFonts w:ascii="Copperplate Gothic Light" w:hAnsi="Copperplate Gothic Light"/>
        <w:sz w:val="28"/>
        <w:szCs w:val="28"/>
      </w:rPr>
      <w:t>OPBD</w:t>
    </w:r>
    <w:r w:rsidR="003F7223">
      <w:rPr>
        <w:rFonts w:ascii="Copperplate Gothic Light" w:hAnsi="Copperplate Gothic Light"/>
        <w:sz w:val="28"/>
        <w:szCs w:val="28"/>
      </w:rPr>
      <w:t xml:space="preserve"> – </w:t>
    </w:r>
    <w:r w:rsidR="003F7223">
      <w:rPr>
        <w:sz w:val="28"/>
        <w:szCs w:val="28"/>
      </w:rPr>
      <w:t>Ć</w:t>
    </w:r>
    <w:r w:rsidR="006F7AA1">
      <w:rPr>
        <w:rFonts w:ascii="Copperplate Gothic Light" w:hAnsi="Copperplate Gothic Light"/>
        <w:sz w:val="28"/>
        <w:szCs w:val="28"/>
      </w:rPr>
      <w:t>WICZENIA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EED"/>
    <w:multiLevelType w:val="hybridMultilevel"/>
    <w:tmpl w:val="14F20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17E"/>
    <w:multiLevelType w:val="hybridMultilevel"/>
    <w:tmpl w:val="DFE01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DE"/>
    <w:multiLevelType w:val="hybridMultilevel"/>
    <w:tmpl w:val="0A7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A40C2"/>
    <w:multiLevelType w:val="hybridMultilevel"/>
    <w:tmpl w:val="4D64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A5657"/>
    <w:multiLevelType w:val="hybridMultilevel"/>
    <w:tmpl w:val="C29EB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87FBD"/>
    <w:multiLevelType w:val="hybridMultilevel"/>
    <w:tmpl w:val="E468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F1EA9"/>
    <w:multiLevelType w:val="hybridMultilevel"/>
    <w:tmpl w:val="B0040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7EED5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223"/>
    <w:rsid w:val="00014497"/>
    <w:rsid w:val="00043507"/>
    <w:rsid w:val="00053A66"/>
    <w:rsid w:val="0007793C"/>
    <w:rsid w:val="000A72D9"/>
    <w:rsid w:val="000D2982"/>
    <w:rsid w:val="0012407B"/>
    <w:rsid w:val="00130BC7"/>
    <w:rsid w:val="00141048"/>
    <w:rsid w:val="00184D81"/>
    <w:rsid w:val="001D61D9"/>
    <w:rsid w:val="00290880"/>
    <w:rsid w:val="002F3A5C"/>
    <w:rsid w:val="003177B2"/>
    <w:rsid w:val="00330BED"/>
    <w:rsid w:val="0033271C"/>
    <w:rsid w:val="00342D73"/>
    <w:rsid w:val="003A1313"/>
    <w:rsid w:val="003F7223"/>
    <w:rsid w:val="004272D6"/>
    <w:rsid w:val="00437094"/>
    <w:rsid w:val="00474E21"/>
    <w:rsid w:val="004C7AB9"/>
    <w:rsid w:val="0052264B"/>
    <w:rsid w:val="005321B1"/>
    <w:rsid w:val="005669C2"/>
    <w:rsid w:val="005F4ABF"/>
    <w:rsid w:val="005F559F"/>
    <w:rsid w:val="00624203"/>
    <w:rsid w:val="006259E9"/>
    <w:rsid w:val="00625B0E"/>
    <w:rsid w:val="00647007"/>
    <w:rsid w:val="00687031"/>
    <w:rsid w:val="006C254A"/>
    <w:rsid w:val="006F7AA1"/>
    <w:rsid w:val="0071398C"/>
    <w:rsid w:val="00796BB8"/>
    <w:rsid w:val="007F4285"/>
    <w:rsid w:val="0081349D"/>
    <w:rsid w:val="00835F92"/>
    <w:rsid w:val="008407F7"/>
    <w:rsid w:val="00875A43"/>
    <w:rsid w:val="00877725"/>
    <w:rsid w:val="008B2B14"/>
    <w:rsid w:val="008D2CF4"/>
    <w:rsid w:val="009035B5"/>
    <w:rsid w:val="00932E72"/>
    <w:rsid w:val="00963E82"/>
    <w:rsid w:val="0099775B"/>
    <w:rsid w:val="009977BC"/>
    <w:rsid w:val="009C1B52"/>
    <w:rsid w:val="009E48D2"/>
    <w:rsid w:val="009F52F6"/>
    <w:rsid w:val="00A01D9C"/>
    <w:rsid w:val="00A12DC0"/>
    <w:rsid w:val="00A13728"/>
    <w:rsid w:val="00A41E7B"/>
    <w:rsid w:val="00A6707E"/>
    <w:rsid w:val="00AB086F"/>
    <w:rsid w:val="00AC7DA7"/>
    <w:rsid w:val="00B03184"/>
    <w:rsid w:val="00BA4430"/>
    <w:rsid w:val="00C00EB2"/>
    <w:rsid w:val="00C03602"/>
    <w:rsid w:val="00C34937"/>
    <w:rsid w:val="00C3617C"/>
    <w:rsid w:val="00C470E1"/>
    <w:rsid w:val="00C510B7"/>
    <w:rsid w:val="00CC3DC7"/>
    <w:rsid w:val="00CE708F"/>
    <w:rsid w:val="00D00ABA"/>
    <w:rsid w:val="00D07A95"/>
    <w:rsid w:val="00D2351E"/>
    <w:rsid w:val="00D30FF2"/>
    <w:rsid w:val="00D3781A"/>
    <w:rsid w:val="00D65F10"/>
    <w:rsid w:val="00D7371D"/>
    <w:rsid w:val="00D91AE6"/>
    <w:rsid w:val="00DA5718"/>
    <w:rsid w:val="00DB265B"/>
    <w:rsid w:val="00DB5029"/>
    <w:rsid w:val="00E54BB8"/>
    <w:rsid w:val="00E76468"/>
    <w:rsid w:val="00EB481B"/>
    <w:rsid w:val="00EF3370"/>
    <w:rsid w:val="00F13513"/>
    <w:rsid w:val="00F264C9"/>
    <w:rsid w:val="00F42394"/>
    <w:rsid w:val="00F75F40"/>
    <w:rsid w:val="00FB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qFormat/>
    <w:rsid w:val="003F7223"/>
    <w:pPr>
      <w:ind w:left="720"/>
    </w:pPr>
  </w:style>
  <w:style w:type="character" w:styleId="Hipercze">
    <w:name w:val="Hyperlink"/>
    <w:basedOn w:val="Domylnaczcionkaakapitu"/>
    <w:uiPriority w:val="99"/>
    <w:rsid w:val="003F7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terla@prawo.uni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nia\Desktop\PHD%20zima%2020132014\OPBD%20lato%202013%202014\www.dzienniki%20urz&#281;dow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anna.materla</cp:lastModifiedBy>
  <cp:revision>2</cp:revision>
  <dcterms:created xsi:type="dcterms:W3CDTF">2015-03-17T18:33:00Z</dcterms:created>
  <dcterms:modified xsi:type="dcterms:W3CDTF">2015-03-17T18:33:00Z</dcterms:modified>
</cp:coreProperties>
</file>