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13" w:rsidRPr="0044072B" w:rsidRDefault="001426B1" w:rsidP="000D633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>II rok NSP (</w:t>
      </w:r>
      <w:r w:rsidR="00B04F8A" w:rsidRPr="0044072B">
        <w:rPr>
          <w:rFonts w:ascii="Times New Roman" w:hAnsi="Times New Roman" w:cs="Times New Roman"/>
          <w:b/>
          <w:sz w:val="32"/>
          <w:szCs w:val="32"/>
        </w:rPr>
        <w:t>Z</w:t>
      </w:r>
      <w:r w:rsidR="00090E13" w:rsidRPr="0044072B">
        <w:rPr>
          <w:rFonts w:ascii="Times New Roman" w:hAnsi="Times New Roman" w:cs="Times New Roman"/>
          <w:b/>
          <w:sz w:val="32"/>
          <w:szCs w:val="32"/>
        </w:rPr>
        <w:t>)</w:t>
      </w:r>
    </w:p>
    <w:p w:rsidR="00090E13" w:rsidRPr="0044072B" w:rsidRDefault="00090E13" w:rsidP="000D6337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072B">
        <w:rPr>
          <w:rFonts w:ascii="Times New Roman" w:hAnsi="Times New Roman" w:cs="Times New Roman"/>
          <w:b/>
          <w:sz w:val="32"/>
          <w:szCs w:val="32"/>
        </w:rPr>
        <w:t xml:space="preserve">przedmiot: 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prawo r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od</w:t>
      </w:r>
      <w:r w:rsidRPr="0044072B">
        <w:rPr>
          <w:rFonts w:ascii="Times New Roman" w:hAnsi="Times New Roman" w:cs="Times New Roman"/>
          <w:b/>
          <w:i/>
          <w:sz w:val="32"/>
          <w:szCs w:val="32"/>
        </w:rPr>
        <w:t>z</w:t>
      </w:r>
      <w:r w:rsidR="00B04F8A" w:rsidRPr="0044072B">
        <w:rPr>
          <w:rFonts w:ascii="Times New Roman" w:hAnsi="Times New Roman" w:cs="Times New Roman"/>
          <w:b/>
          <w:i/>
          <w:sz w:val="32"/>
          <w:szCs w:val="32"/>
        </w:rPr>
        <w:t>inne</w:t>
      </w:r>
    </w:p>
    <w:p w:rsidR="00090E13" w:rsidRDefault="00090E13" w:rsidP="000D633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akad. 20</w:t>
      </w:r>
      <w:r w:rsidR="0026039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603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(egzamin w sesji letniej)</w:t>
      </w:r>
    </w:p>
    <w:p w:rsidR="00090E13" w:rsidRDefault="00090E13" w:rsidP="000E35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egzaminator: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>Górska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90E13">
        <w:rPr>
          <w:rFonts w:ascii="Times New Roman" w:hAnsi="Times New Roman" w:cs="Times New Roman"/>
          <w:b/>
          <w:i/>
          <w:sz w:val="24"/>
          <w:szCs w:val="24"/>
        </w:rPr>
        <w:t xml:space="preserve"> prof. UWr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 xml:space="preserve">(Zakład Prawa Cywilnego i Prawa Międzynarodowego Prywatnego, </w:t>
      </w:r>
    </w:p>
    <w:p w:rsidR="000E3567" w:rsidRPr="000E3567" w:rsidRDefault="000E3567" w:rsidP="000E356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0E3567">
        <w:rPr>
          <w:rFonts w:ascii="Times New Roman" w:hAnsi="Times New Roman" w:cs="Times New Roman"/>
        </w:rPr>
        <w:t>Wydział Prawa, Administracji i Ekonomii Uniwersytetu Wrocławskiego)</w:t>
      </w:r>
    </w:p>
    <w:p w:rsidR="000E3567" w:rsidRPr="00090E13" w:rsidRDefault="000E3567" w:rsidP="000E3567">
      <w:pPr>
        <w:rPr>
          <w:rFonts w:ascii="Times New Roman" w:hAnsi="Times New Roman" w:cs="Times New Roman"/>
          <w:b/>
          <w:sz w:val="24"/>
          <w:szCs w:val="24"/>
        </w:rPr>
      </w:pPr>
    </w:p>
    <w:p w:rsidR="000D40F2" w:rsidRPr="00EF69E4" w:rsidRDefault="0016071C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090E13" w:rsidRPr="00EF69E4">
        <w:rPr>
          <w:rFonts w:ascii="Times New Roman" w:hAnsi="Times New Roman" w:cs="Times New Roman"/>
          <w:b/>
          <w:sz w:val="28"/>
          <w:szCs w:val="28"/>
        </w:rPr>
        <w:t>przeprowadzenia egzaminu</w:t>
      </w:r>
    </w:p>
    <w:p w:rsidR="0016071C" w:rsidRPr="00EF69E4" w:rsidRDefault="00090E13" w:rsidP="000D4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E4">
        <w:rPr>
          <w:rFonts w:ascii="Times New Roman" w:hAnsi="Times New Roman" w:cs="Times New Roman"/>
          <w:b/>
          <w:sz w:val="28"/>
          <w:szCs w:val="28"/>
        </w:rPr>
        <w:t>oraz oceniania odpowiedzi Studentów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71C" w:rsidRPr="00EF69E4" w:rsidRDefault="0016071C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Stosownie do § 18 ust. 1 </w:t>
      </w:r>
      <w:r w:rsidR="00090E13" w:rsidRPr="00EF69E4">
        <w:rPr>
          <w:rFonts w:ascii="Times New Roman" w:hAnsi="Times New Roman" w:cs="Times New Roman"/>
          <w:sz w:val="24"/>
          <w:szCs w:val="24"/>
        </w:rPr>
        <w:t>UCHWAŁY</w:t>
      </w:r>
      <w:r w:rsidRPr="00EF69E4">
        <w:rPr>
          <w:rFonts w:ascii="Times New Roman" w:hAnsi="Times New Roman" w:cs="Times New Roman"/>
          <w:sz w:val="24"/>
          <w:szCs w:val="24"/>
        </w:rPr>
        <w:t xml:space="preserve"> NR 94/2019 SENATU UNIWERSYTETU WROCŁAWSKIEGO z dnia 22 maja 2019 r. w sprawie regulaminu studiów w Uniwersytecie Wrocławskim</w:t>
      </w:r>
      <w:r w:rsidR="000D40F2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57" w:rsidRPr="00EF69E4" w:rsidRDefault="007E5657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podaję, że: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egzamin </w:t>
      </w:r>
      <w:r w:rsidRPr="00EF69E4">
        <w:rPr>
          <w:rFonts w:ascii="Times New Roman" w:hAnsi="Times New Roman" w:cs="Times New Roman"/>
          <w:b/>
          <w:sz w:val="24"/>
          <w:szCs w:val="24"/>
          <w:highlight w:val="yellow"/>
        </w:rPr>
        <w:t>z prawa r</w:t>
      </w:r>
      <w:r w:rsidR="00190DE1">
        <w:rPr>
          <w:rFonts w:ascii="Times New Roman" w:hAnsi="Times New Roman" w:cs="Times New Roman"/>
          <w:b/>
          <w:sz w:val="24"/>
          <w:szCs w:val="24"/>
          <w:highlight w:val="yellow"/>
        </w:rPr>
        <w:t>odzinnego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zostanie przeprowadzony  </w:t>
      </w:r>
      <w:r w:rsidRPr="00985FBC">
        <w:rPr>
          <w:rFonts w:ascii="Times New Roman" w:hAnsi="Times New Roman" w:cs="Times New Roman"/>
          <w:b/>
          <w:sz w:val="24"/>
          <w:szCs w:val="24"/>
          <w:highlight w:val="yellow"/>
        </w:rPr>
        <w:t>w formie pisemnego testu</w:t>
      </w:r>
      <w:r w:rsidRPr="00EF69E4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EF69E4">
        <w:rPr>
          <w:rFonts w:ascii="Times New Roman" w:hAnsi="Times New Roman" w:cs="Times New Roman"/>
          <w:sz w:val="24"/>
          <w:szCs w:val="24"/>
        </w:rPr>
        <w:t>składające</w:t>
      </w:r>
      <w:r w:rsidR="00985FBC">
        <w:rPr>
          <w:rFonts w:ascii="Times New Roman" w:hAnsi="Times New Roman" w:cs="Times New Roman"/>
          <w:sz w:val="24"/>
          <w:szCs w:val="24"/>
        </w:rPr>
        <w:t>go</w:t>
      </w:r>
      <w:r w:rsidRPr="00EF69E4">
        <w:rPr>
          <w:rFonts w:ascii="Times New Roman" w:hAnsi="Times New Roman" w:cs="Times New Roman"/>
          <w:sz w:val="24"/>
          <w:szCs w:val="24"/>
        </w:rPr>
        <w:t xml:space="preserve">  się  z  30  pytań  zamkniętych,  jednokrotnego  wyboru (</w:t>
      </w:r>
      <w:r w:rsidRPr="00EF69E4">
        <w:rPr>
          <w:rFonts w:ascii="Times New Roman" w:eastAsia="Times New Roman" w:hAnsi="Times New Roman" w:cs="Times New Roman"/>
          <w:sz w:val="24"/>
          <w:szCs w:val="24"/>
        </w:rPr>
        <w:t>tylko jedna odpowiedź jest prawidłowa i należy ją wskazać),</w:t>
      </w:r>
      <w:r w:rsidRPr="00EF69E4">
        <w:rPr>
          <w:rFonts w:ascii="Times New Roman" w:hAnsi="Times New Roman" w:cs="Times New Roman"/>
          <w:sz w:val="24"/>
          <w:szCs w:val="24"/>
        </w:rPr>
        <w:t xml:space="preserve"> z  czterema  propozycjami odpowiedzi, w ramach której </w:t>
      </w:r>
      <w:r w:rsidR="00985FBC">
        <w:rPr>
          <w:rFonts w:ascii="Times New Roman" w:hAnsi="Times New Roman" w:cs="Times New Roman"/>
          <w:sz w:val="24"/>
          <w:szCs w:val="24"/>
        </w:rPr>
        <w:t xml:space="preserve">za </w:t>
      </w:r>
      <w:r w:rsidRPr="00EF69E4">
        <w:rPr>
          <w:rFonts w:ascii="Times New Roman" w:hAnsi="Times New Roman" w:cs="Times New Roman"/>
          <w:sz w:val="24"/>
          <w:szCs w:val="24"/>
        </w:rPr>
        <w:t>każd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pozytywn</w:t>
      </w:r>
      <w:r w:rsidR="00985FBC">
        <w:rPr>
          <w:rFonts w:ascii="Times New Roman" w:hAnsi="Times New Roman" w:cs="Times New Roman"/>
          <w:sz w:val="24"/>
          <w:szCs w:val="24"/>
        </w:rPr>
        <w:t>ą</w:t>
      </w:r>
      <w:r w:rsidRPr="00EF69E4">
        <w:rPr>
          <w:rFonts w:ascii="Times New Roman" w:hAnsi="Times New Roman" w:cs="Times New Roman"/>
          <w:sz w:val="24"/>
          <w:szCs w:val="24"/>
        </w:rPr>
        <w:t xml:space="preserve"> odpowiedź </w:t>
      </w:r>
      <w:r w:rsidR="0056060B">
        <w:rPr>
          <w:rFonts w:ascii="Times New Roman" w:hAnsi="Times New Roman" w:cs="Times New Roman"/>
          <w:sz w:val="24"/>
          <w:szCs w:val="24"/>
        </w:rPr>
        <w:t xml:space="preserve">Student otrzymuje </w:t>
      </w:r>
      <w:r w:rsidR="0056060B">
        <w:rPr>
          <w:rFonts w:ascii="Times New Roman" w:hAnsi="Times New Roman" w:cs="Times New Roman"/>
          <w:sz w:val="24"/>
          <w:szCs w:val="24"/>
        </w:rPr>
        <w:br/>
      </w:r>
      <w:r w:rsidRPr="00EF69E4">
        <w:rPr>
          <w:rFonts w:ascii="Times New Roman" w:hAnsi="Times New Roman" w:cs="Times New Roman"/>
          <w:sz w:val="24"/>
          <w:szCs w:val="24"/>
        </w:rPr>
        <w:t>1 punkt</w:t>
      </w:r>
      <w:r w:rsidR="00023C7F">
        <w:rPr>
          <w:rFonts w:ascii="Times New Roman" w:hAnsi="Times New Roman" w:cs="Times New Roman"/>
          <w:sz w:val="24"/>
          <w:szCs w:val="24"/>
        </w:rPr>
        <w:t>;</w:t>
      </w:r>
    </w:p>
    <w:p w:rsidR="00EF69E4" w:rsidRPr="00EF69E4" w:rsidRDefault="00EF69E4" w:rsidP="00EF69E4">
      <w:pPr>
        <w:pStyle w:val="Akapitzlis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 xml:space="preserve">egzamin zostanie przeprowadzony za pomocą systemu Office 365 aplikacja Forms </w:t>
      </w:r>
      <w:r w:rsidRPr="00EF69E4">
        <w:rPr>
          <w:rFonts w:ascii="Times New Roman" w:hAnsi="Times New Roman" w:cs="Times New Roman"/>
          <w:sz w:val="24"/>
          <w:szCs w:val="24"/>
        </w:rPr>
        <w:br/>
        <w:t xml:space="preserve">(do przeprowadzania między innymi egzaminów w formie elektronicznej). </w:t>
      </w:r>
    </w:p>
    <w:p w:rsidR="00EF69E4" w:rsidRPr="00EF69E4" w:rsidRDefault="00EF69E4" w:rsidP="00EF69E4">
      <w:pPr>
        <w:ind w:firstLine="708"/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To oznacza, że w wypadku przeprowadzenia egzaminu z użyciem środków elektronicznego porozumiewania się ok. 15 minut przed rozpoczęciem egzaminu otrzymają Państwo, przesłany </w:t>
      </w:r>
      <w:r w:rsidR="00190DE1">
        <w:rPr>
          <w:rFonts w:ascii="Times New Roman" w:hAnsi="Times New Roman" w:cs="Times New Roman"/>
        </w:rPr>
        <w:br/>
      </w:r>
      <w:r w:rsidRPr="00EF69E4">
        <w:rPr>
          <w:rFonts w:ascii="Times New Roman" w:hAnsi="Times New Roman" w:cs="Times New Roman"/>
        </w:rPr>
        <w:t xml:space="preserve">za pomocą  USOS-mail   adres strony internetowej, którą należy otworzyć   i </w:t>
      </w:r>
    </w:p>
    <w:p w:rsidR="00EF69E4" w:rsidRPr="00EF69E4" w:rsidRDefault="00EF69E4" w:rsidP="00EF69E4">
      <w:pPr>
        <w:jc w:val="both"/>
        <w:rPr>
          <w:rFonts w:ascii="Times New Roman" w:hAnsi="Times New Roman" w:cs="Times New Roman"/>
        </w:rPr>
      </w:pPr>
      <w:r w:rsidRPr="00EF69E4">
        <w:rPr>
          <w:rFonts w:ascii="Times New Roman" w:hAnsi="Times New Roman" w:cs="Times New Roman"/>
        </w:rPr>
        <w:t xml:space="preserve">na której wyświetli się formularz egzaminacyjny z pytaniami  i miejscem na udzielenie na te pytania odpowiedzi. Następnie </w:t>
      </w:r>
      <w:r w:rsidR="0056060B">
        <w:rPr>
          <w:rFonts w:ascii="Times New Roman" w:hAnsi="Times New Roman" w:cs="Times New Roman"/>
        </w:rPr>
        <w:t>najpóźniej z</w:t>
      </w:r>
      <w:r w:rsidRPr="00EF69E4">
        <w:rPr>
          <w:rFonts w:ascii="Times New Roman" w:hAnsi="Times New Roman" w:cs="Times New Roman"/>
        </w:rPr>
        <w:t xml:space="preserve"> upływem czasu egzaminu (60 minut według zegara USOS-u) należy ten formularz odesłać - za pomocą polecenia zamieszczonego na tym formularzu.</w:t>
      </w:r>
    </w:p>
    <w:p w:rsidR="00EF69E4" w:rsidRPr="00023C7F" w:rsidRDefault="00EF69E4" w:rsidP="00EF6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</w:rPr>
        <w:t>Uprzejmie informuję także, że :</w:t>
      </w:r>
    </w:p>
    <w:p w:rsidR="00EF69E4" w:rsidRPr="00023C7F" w:rsidRDefault="00EF69E4" w:rsidP="00EF6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7F">
        <w:rPr>
          <w:rFonts w:ascii="Times New Roman" w:hAnsi="Times New Roman" w:cs="Times New Roman"/>
          <w:sz w:val="24"/>
          <w:szCs w:val="24"/>
          <w:u w:val="single"/>
        </w:rPr>
        <w:t>egzamin zostanie przeprowadzony zgodnie z terminarzem letniej sesji egzaminacyjnej w roku akad. 2020 - 2021;</w:t>
      </w:r>
    </w:p>
    <w:p w:rsidR="007E5657" w:rsidRPr="00EF69E4" w:rsidRDefault="007E5657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czas dla udzielenia odpowiedzi przez Studenta: 60 minut,</w:t>
      </w:r>
    </w:p>
    <w:p w:rsidR="00851878" w:rsidRPr="00EF69E4" w:rsidRDefault="00851878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Student może wyłożyć i korzystać wyłącznie z tekstów aktów prawnych (wersje drukowane, bez analiz doktryny i orzecznictwa, bez ewent. innych),</w:t>
      </w:r>
    </w:p>
    <w:p w:rsidR="008817EE" w:rsidRPr="00EF69E4" w:rsidRDefault="008817EE" w:rsidP="007E56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9E4">
        <w:rPr>
          <w:rFonts w:ascii="Times New Roman" w:hAnsi="Times New Roman" w:cs="Times New Roman"/>
          <w:sz w:val="24"/>
          <w:szCs w:val="24"/>
        </w:rPr>
        <w:t>praca Studenta powinna być pisana całkowicie samodzielnie i w czasie trwania egzaminu</w:t>
      </w:r>
      <w:r w:rsidR="00023C7F">
        <w:rPr>
          <w:rFonts w:ascii="Times New Roman" w:hAnsi="Times New Roman" w:cs="Times New Roman"/>
          <w:sz w:val="24"/>
          <w:szCs w:val="24"/>
        </w:rPr>
        <w:t>.</w:t>
      </w:r>
      <w:r w:rsidRPr="00EF69E4">
        <w:rPr>
          <w:rFonts w:ascii="Times New Roman" w:hAnsi="Times New Roman" w:cs="Times New Roman"/>
          <w:sz w:val="24"/>
          <w:szCs w:val="24"/>
        </w:rPr>
        <w:t xml:space="preserve"> </w:t>
      </w:r>
      <w:r w:rsidR="0026039E" w:rsidRPr="00EF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0"/>
          <w:szCs w:val="20"/>
        </w:rPr>
      </w:pPr>
    </w:p>
    <w:p w:rsidR="00190DE1" w:rsidRDefault="00190DE1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</w:rPr>
        <w:lastRenderedPageBreak/>
        <w:t>Punktacja dla oceny odpowiedzi:</w:t>
      </w: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</w:p>
    <w:p w:rsidR="0026039E" w:rsidRPr="00023C7F" w:rsidRDefault="0026039E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 w:rsidRPr="00023C7F">
        <w:rPr>
          <w:rFonts w:cstheme="minorHAnsi"/>
          <w:b/>
          <w:sz w:val="24"/>
          <w:szCs w:val="24"/>
          <w:u w:val="single"/>
        </w:rPr>
        <w:t>liczba punktów:</w:t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</w:rPr>
        <w:tab/>
      </w:r>
      <w:r w:rsidRPr="00023C7F">
        <w:rPr>
          <w:rFonts w:cstheme="minorHAnsi"/>
          <w:b/>
          <w:sz w:val="24"/>
          <w:szCs w:val="24"/>
          <w:u w:val="single"/>
        </w:rPr>
        <w:t>ocena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B37CC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- 18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21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dst plus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22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24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25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27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dobry plus</w:t>
      </w:r>
    </w:p>
    <w:p w:rsidR="0026039E" w:rsidRPr="00023C7F" w:rsidRDefault="00023C7F" w:rsidP="0026039E">
      <w:pPr>
        <w:pStyle w:val="Akapitzlist"/>
        <w:spacing w:after="0"/>
        <w:ind w:left="567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="0026039E" w:rsidRPr="00023C7F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>30</w:t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</w:r>
      <w:r w:rsidR="0026039E" w:rsidRPr="00023C7F">
        <w:rPr>
          <w:rFonts w:cstheme="minorHAnsi"/>
          <w:b/>
          <w:sz w:val="24"/>
          <w:szCs w:val="24"/>
        </w:rPr>
        <w:tab/>
        <w:t>bdb</w:t>
      </w:r>
    </w:p>
    <w:p w:rsidR="0026039E" w:rsidRDefault="0026039E" w:rsidP="0026039E"/>
    <w:p w:rsidR="0026039E" w:rsidRDefault="0026039E" w:rsidP="0026039E">
      <w:pPr>
        <w:spacing w:after="0"/>
      </w:pPr>
    </w:p>
    <w:p w:rsidR="0026039E" w:rsidRDefault="0026039E" w:rsidP="0026039E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FBC">
        <w:t xml:space="preserve">               </w:t>
      </w:r>
      <w:r>
        <w:rPr>
          <w:i/>
        </w:rPr>
        <w:t xml:space="preserve">Elżbieta Klat </w:t>
      </w:r>
      <w:r w:rsidR="00985FBC">
        <w:rPr>
          <w:i/>
        </w:rPr>
        <w:t>-</w:t>
      </w:r>
      <w:r>
        <w:rPr>
          <w:i/>
        </w:rPr>
        <w:t xml:space="preserve"> Górska</w:t>
      </w:r>
      <w:r w:rsidR="00985FBC">
        <w:rPr>
          <w:i/>
        </w:rPr>
        <w:t xml:space="preserve"> prof. UWr</w:t>
      </w:r>
      <w:r w:rsidR="000D6337">
        <w:rPr>
          <w:i/>
        </w:rPr>
        <w:t xml:space="preserve"> </w:t>
      </w:r>
    </w:p>
    <w:p w:rsidR="0026039E" w:rsidRDefault="0026039E" w:rsidP="002603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wykładowca i egzaminator</w:t>
      </w:r>
    </w:p>
    <w:p w:rsidR="008724B3" w:rsidRPr="000963A5" w:rsidRDefault="008724B3" w:rsidP="008724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EE" w:rsidRDefault="00023C7F" w:rsidP="008817EE">
      <w:pPr>
        <w:pStyle w:val="Teksttreci0"/>
        <w:shd w:val="clear" w:color="auto" w:fill="auto"/>
        <w:spacing w:before="0" w:after="0"/>
        <w:ind w:left="20" w:right="40" w:firstLine="547"/>
      </w:pPr>
      <w:r>
        <w:t xml:space="preserve"> </w:t>
      </w:r>
    </w:p>
    <w:p w:rsidR="008817EE" w:rsidRDefault="008817EE"/>
    <w:sectPr w:rsidR="008817EE" w:rsidSect="00A6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16" w:rsidRDefault="00533316" w:rsidP="00522976">
      <w:pPr>
        <w:spacing w:after="0" w:line="240" w:lineRule="auto"/>
      </w:pPr>
      <w:r>
        <w:separator/>
      </w:r>
    </w:p>
  </w:endnote>
  <w:endnote w:type="continuationSeparator" w:id="1">
    <w:p w:rsidR="00533316" w:rsidRDefault="00533316" w:rsidP="0052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79940"/>
      <w:docPartObj>
        <w:docPartGallery w:val="Page Numbers (Bottom of Page)"/>
        <w:docPartUnique/>
      </w:docPartObj>
    </w:sdtPr>
    <w:sdtContent>
      <w:p w:rsidR="00522976" w:rsidRDefault="004E72F2">
        <w:pPr>
          <w:pStyle w:val="Stopka"/>
          <w:jc w:val="center"/>
        </w:pPr>
        <w:fldSimple w:instr=" PAGE   \* MERGEFORMAT ">
          <w:r w:rsidR="00190DE1">
            <w:rPr>
              <w:noProof/>
            </w:rPr>
            <w:t>1</w:t>
          </w:r>
        </w:fldSimple>
      </w:p>
    </w:sdtContent>
  </w:sdt>
  <w:p w:rsidR="00522976" w:rsidRDefault="005229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16" w:rsidRDefault="00533316" w:rsidP="00522976">
      <w:pPr>
        <w:spacing w:after="0" w:line="240" w:lineRule="auto"/>
      </w:pPr>
      <w:r>
        <w:separator/>
      </w:r>
    </w:p>
  </w:footnote>
  <w:footnote w:type="continuationSeparator" w:id="1">
    <w:p w:rsidR="00533316" w:rsidRDefault="00533316" w:rsidP="0052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E363C5"/>
    <w:multiLevelType w:val="hybridMultilevel"/>
    <w:tmpl w:val="80A4B27E"/>
    <w:lvl w:ilvl="0" w:tplc="CAFA88E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E1444"/>
    <w:multiLevelType w:val="hybridMultilevel"/>
    <w:tmpl w:val="ABD6C416"/>
    <w:lvl w:ilvl="0" w:tplc="F5569E3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E719B"/>
    <w:multiLevelType w:val="hybridMultilevel"/>
    <w:tmpl w:val="956A6870"/>
    <w:lvl w:ilvl="0" w:tplc="22A22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731724"/>
    <w:multiLevelType w:val="hybridMultilevel"/>
    <w:tmpl w:val="38C43B94"/>
    <w:lvl w:ilvl="0" w:tplc="128A8290">
      <w:start w:val="8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B3"/>
    <w:rsid w:val="00023C7F"/>
    <w:rsid w:val="00090E13"/>
    <w:rsid w:val="000D40F2"/>
    <w:rsid w:val="000D6337"/>
    <w:rsid w:val="000E3567"/>
    <w:rsid w:val="001426B1"/>
    <w:rsid w:val="0016071C"/>
    <w:rsid w:val="00190DE1"/>
    <w:rsid w:val="00246DFE"/>
    <w:rsid w:val="0026039E"/>
    <w:rsid w:val="00302A1F"/>
    <w:rsid w:val="003C3E52"/>
    <w:rsid w:val="0044072B"/>
    <w:rsid w:val="004A1483"/>
    <w:rsid w:val="004E72F2"/>
    <w:rsid w:val="00522976"/>
    <w:rsid w:val="00533316"/>
    <w:rsid w:val="0056060B"/>
    <w:rsid w:val="005E2032"/>
    <w:rsid w:val="006B37CC"/>
    <w:rsid w:val="007A2D82"/>
    <w:rsid w:val="007B7DAC"/>
    <w:rsid w:val="007E5657"/>
    <w:rsid w:val="00847312"/>
    <w:rsid w:val="00851878"/>
    <w:rsid w:val="008724B3"/>
    <w:rsid w:val="008817EE"/>
    <w:rsid w:val="00985FBC"/>
    <w:rsid w:val="00A6546F"/>
    <w:rsid w:val="00B04F8A"/>
    <w:rsid w:val="00B333B6"/>
    <w:rsid w:val="00C1018F"/>
    <w:rsid w:val="00C15641"/>
    <w:rsid w:val="00C5009E"/>
    <w:rsid w:val="00C7780B"/>
    <w:rsid w:val="00C85283"/>
    <w:rsid w:val="00CF7DE7"/>
    <w:rsid w:val="00D02A77"/>
    <w:rsid w:val="00D47313"/>
    <w:rsid w:val="00DE4482"/>
    <w:rsid w:val="00EF69E4"/>
    <w:rsid w:val="00F20E28"/>
    <w:rsid w:val="00F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976"/>
  </w:style>
  <w:style w:type="paragraph" w:styleId="Stopka">
    <w:name w:val="footer"/>
    <w:basedOn w:val="Normalny"/>
    <w:link w:val="StopkaZnak"/>
    <w:uiPriority w:val="99"/>
    <w:unhideWhenUsed/>
    <w:rsid w:val="0052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76"/>
  </w:style>
  <w:style w:type="character" w:customStyle="1" w:styleId="Teksttreci">
    <w:name w:val="Tekst treści_"/>
    <w:basedOn w:val="Domylnaczcionkaakapitu"/>
    <w:link w:val="Teksttreci0"/>
    <w:rsid w:val="000E3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3567"/>
    <w:pPr>
      <w:shd w:val="clear" w:color="auto" w:fill="FFFFFF"/>
      <w:spacing w:before="360" w:after="78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5</cp:revision>
  <dcterms:created xsi:type="dcterms:W3CDTF">2021-03-06T13:56:00Z</dcterms:created>
  <dcterms:modified xsi:type="dcterms:W3CDTF">2021-03-06T15:02:00Z</dcterms:modified>
</cp:coreProperties>
</file>