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DA47" w14:textId="2544B957" w:rsidR="00BC620B" w:rsidRPr="00316F7A" w:rsidRDefault="00BC620B" w:rsidP="00AF68D6">
      <w:pPr>
        <w:jc w:val="center"/>
        <w:rPr>
          <w:b/>
          <w:bCs/>
        </w:rPr>
      </w:pPr>
      <w:r>
        <w:rPr>
          <w:b/>
          <w:bCs/>
        </w:rPr>
        <w:t>ZAGADNIENIA W RAMACH</w:t>
      </w:r>
      <w:r w:rsidRPr="00316F7A">
        <w:rPr>
          <w:b/>
          <w:bCs/>
        </w:rPr>
        <w:t xml:space="preserve"> </w:t>
      </w:r>
      <w:r>
        <w:rPr>
          <w:b/>
          <w:bCs/>
        </w:rPr>
        <w:t>ĆWICZEŃ Z POSTĘPOWANIA KARNEGO</w:t>
      </w:r>
    </w:p>
    <w:p w14:paraId="4F02A404" w14:textId="77777777" w:rsidR="00BC620B" w:rsidRPr="00316F7A" w:rsidRDefault="00BC620B" w:rsidP="00AF68D6">
      <w:pPr>
        <w:jc w:val="center"/>
        <w:rPr>
          <w:b/>
          <w:bCs/>
        </w:rPr>
      </w:pPr>
      <w:r w:rsidRPr="00316F7A">
        <w:rPr>
          <w:b/>
          <w:bCs/>
        </w:rPr>
        <w:t>Studia Niestacjonarne Prawa</w:t>
      </w:r>
    </w:p>
    <w:p w14:paraId="335B1F92" w14:textId="77777777" w:rsidR="00BC620B" w:rsidRDefault="00BC620B" w:rsidP="00AF68D6">
      <w:pPr>
        <w:jc w:val="center"/>
        <w:rPr>
          <w:b/>
          <w:bCs/>
        </w:rPr>
      </w:pPr>
      <w:r w:rsidRPr="00316F7A">
        <w:rPr>
          <w:b/>
          <w:bCs/>
        </w:rPr>
        <w:t>Rok akademicki 2023-2024</w:t>
      </w:r>
    </w:p>
    <w:p w14:paraId="3C0BD03F" w14:textId="32100B2C" w:rsidR="00BC620B" w:rsidRPr="003D03B6" w:rsidRDefault="00E35907" w:rsidP="00AF68D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Ograny procesowe </w:t>
      </w:r>
      <w:r w:rsidRPr="00E35907">
        <w:t>(sąd i jego rola w procesie karnym, właściwość sądu, skład sądu, wyłączenie sędziego; prokurator i jego rola w postępowaniu karnym; inne organy postępowania karnego)</w:t>
      </w:r>
    </w:p>
    <w:p w14:paraId="6C0CA5EC" w14:textId="77777777" w:rsidR="003D03B6" w:rsidRPr="003D03B6" w:rsidRDefault="003D03B6" w:rsidP="00AF68D6">
      <w:pPr>
        <w:ind w:left="360"/>
        <w:jc w:val="both"/>
        <w:rPr>
          <w:b/>
          <w:bCs/>
        </w:rPr>
      </w:pPr>
    </w:p>
    <w:p w14:paraId="6BE571D5" w14:textId="6597FE45" w:rsidR="003D03B6" w:rsidRPr="003D03B6" w:rsidRDefault="00E35907" w:rsidP="00AF68D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Strony i ich przedstawiciele procesowi </w:t>
      </w:r>
      <w:r w:rsidRPr="00E35907">
        <w:t>(podejrzany i oskarżony, pokrzywdzony, oskarżyciel: publiczny, subsydiarny, prywatny; obrońca i pełnomocnik; przedstawiciel społeczny)</w:t>
      </w:r>
    </w:p>
    <w:p w14:paraId="28B77430" w14:textId="77777777" w:rsidR="003D03B6" w:rsidRPr="003D03B6" w:rsidRDefault="003D03B6" w:rsidP="00AF68D6">
      <w:pPr>
        <w:jc w:val="both"/>
        <w:rPr>
          <w:b/>
          <w:bCs/>
        </w:rPr>
      </w:pPr>
    </w:p>
    <w:p w14:paraId="02A075A5" w14:textId="173094F1" w:rsidR="00E35907" w:rsidRDefault="00E35907" w:rsidP="00AF68D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Porządek oraz dokumentowanie czynności procesowych, doręczenia, przeglądanie akt sprawy, narada i głosowanie nad orzeczeniem</w:t>
      </w:r>
    </w:p>
    <w:p w14:paraId="5AAC3490" w14:textId="77777777" w:rsidR="003D03B6" w:rsidRPr="003D03B6" w:rsidRDefault="003D03B6" w:rsidP="00AF68D6">
      <w:pPr>
        <w:jc w:val="both"/>
        <w:rPr>
          <w:b/>
          <w:bCs/>
        </w:rPr>
      </w:pPr>
    </w:p>
    <w:p w14:paraId="3D59CFA0" w14:textId="28C5303F" w:rsidR="00E35907" w:rsidRDefault="00E35907" w:rsidP="00AF68D6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 xml:space="preserve">Poszczególne dowody w procesie karnym i sposób ich przeprowadzania </w:t>
      </w:r>
      <w:r w:rsidRPr="00E35907">
        <w:t>(podejrzany/oskarżony i wyjaśnienia; świadek, i zeznania; biegły i opinia; tłumacz; specjalista; oględziny, otwarcie zwłok, eksperyment procesowy, wywiad środowiskowy)</w:t>
      </w:r>
      <w:r>
        <w:rPr>
          <w:b/>
          <w:bCs/>
        </w:rPr>
        <w:t xml:space="preserve"> oraz czynności dowodowe poszukiwawcze </w:t>
      </w:r>
      <w:r w:rsidRPr="00E35907">
        <w:t>(zatrzymanie rzeczy, przeszukanie, kontrola i utrwalanie rozmów</w:t>
      </w:r>
    </w:p>
    <w:p w14:paraId="25FC6037" w14:textId="77777777" w:rsidR="003D03B6" w:rsidRDefault="003D03B6" w:rsidP="00AF68D6">
      <w:pPr>
        <w:jc w:val="both"/>
      </w:pPr>
    </w:p>
    <w:p w14:paraId="764AA405" w14:textId="6438D50E" w:rsidR="00E35907" w:rsidRPr="00BA5D69" w:rsidRDefault="00E35907" w:rsidP="00AF68D6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Poszczególne środki przymusu procesowego</w:t>
      </w:r>
      <w:r w:rsidR="003D03B6">
        <w:rPr>
          <w:b/>
          <w:bCs/>
        </w:rPr>
        <w:t xml:space="preserve"> </w:t>
      </w:r>
      <w:r w:rsidR="00BA5D69" w:rsidRPr="00BA5D69">
        <w:t xml:space="preserve">(środki zapobiegawcze izolacyjne i </w:t>
      </w:r>
      <w:proofErr w:type="spellStart"/>
      <w:r w:rsidR="00BA5D69" w:rsidRPr="00BA5D69">
        <w:t>nieizolacyjne</w:t>
      </w:r>
      <w:proofErr w:type="spellEnd"/>
      <w:r w:rsidR="00BA5D69" w:rsidRPr="00BA5D69">
        <w:t>; poszukiwanie oskarżonego i list gończy; lis żelazny; kary porządkowe; zabezpieczenie majątkowe; policja sesyjna)</w:t>
      </w:r>
    </w:p>
    <w:p w14:paraId="0EF0A8F3" w14:textId="77777777" w:rsidR="003D03B6" w:rsidRPr="00E35907" w:rsidRDefault="003D03B6" w:rsidP="00AF68D6">
      <w:pPr>
        <w:jc w:val="both"/>
      </w:pPr>
    </w:p>
    <w:p w14:paraId="4F0DAFE7" w14:textId="0215D4E9" w:rsidR="00E35907" w:rsidRPr="003D03B6" w:rsidRDefault="00E35907" w:rsidP="00AF68D6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 xml:space="preserve">Przebieg postępowania przygotowawczego </w:t>
      </w:r>
    </w:p>
    <w:p w14:paraId="0E80914F" w14:textId="77777777" w:rsidR="003D03B6" w:rsidRPr="00E35907" w:rsidRDefault="003D03B6" w:rsidP="00AF68D6">
      <w:pPr>
        <w:jc w:val="both"/>
      </w:pPr>
    </w:p>
    <w:p w14:paraId="7AB582B5" w14:textId="4811A851" w:rsidR="00E35907" w:rsidRPr="009D4AF5" w:rsidRDefault="00E35907" w:rsidP="00AF68D6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Przebieg postępowania sądowego</w:t>
      </w:r>
      <w:r w:rsidR="009D4AF5">
        <w:rPr>
          <w:b/>
          <w:bCs/>
        </w:rPr>
        <w:t xml:space="preserve"> </w:t>
      </w:r>
      <w:r w:rsidR="009D4AF5" w:rsidRPr="009D4AF5">
        <w:t>(przygotowanie rozprawy, jawność rozprawy, zasady udziału oskarżonego w rozprawie oraz prowadzenie rozprawy pod jego nieobecność; przebieg rozprawy: przewód sądowy, postępowanie dowodowe, wyrokowanie)</w:t>
      </w:r>
    </w:p>
    <w:p w14:paraId="0FBB5EFF" w14:textId="77777777" w:rsidR="003D03B6" w:rsidRPr="00E35907" w:rsidRDefault="003D03B6" w:rsidP="00AF68D6">
      <w:pPr>
        <w:jc w:val="both"/>
      </w:pPr>
    </w:p>
    <w:p w14:paraId="67EFC97C" w14:textId="687307BC" w:rsidR="00E35907" w:rsidRPr="003D03B6" w:rsidRDefault="00E35907" w:rsidP="00AF68D6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Przebieg postępowania odwoławczego</w:t>
      </w:r>
      <w:r w:rsidR="009D4AF5">
        <w:rPr>
          <w:b/>
          <w:bCs/>
        </w:rPr>
        <w:t xml:space="preserve"> </w:t>
      </w:r>
    </w:p>
    <w:p w14:paraId="49F9FFE5" w14:textId="77777777" w:rsidR="003D03B6" w:rsidRPr="00E35907" w:rsidRDefault="003D03B6" w:rsidP="00AF68D6">
      <w:pPr>
        <w:jc w:val="both"/>
      </w:pPr>
    </w:p>
    <w:p w14:paraId="0AD03662" w14:textId="1B6F795D" w:rsidR="00E35907" w:rsidRDefault="00E35907" w:rsidP="00AF68D6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Postępowania szczególne</w:t>
      </w:r>
      <w:r w:rsidR="003D03B6">
        <w:rPr>
          <w:b/>
          <w:bCs/>
        </w:rPr>
        <w:t xml:space="preserve"> </w:t>
      </w:r>
      <w:r w:rsidR="003D03B6" w:rsidRPr="003D03B6">
        <w:t>(z oskarżenia prywatnego, przyśpieszone, nakazowe)</w:t>
      </w:r>
    </w:p>
    <w:p w14:paraId="32C295A6" w14:textId="77777777" w:rsidR="003D03B6" w:rsidRPr="00E35907" w:rsidRDefault="003D03B6" w:rsidP="00AF68D6">
      <w:pPr>
        <w:jc w:val="both"/>
      </w:pPr>
    </w:p>
    <w:p w14:paraId="2D3BED1C" w14:textId="69F775FD" w:rsidR="00E35907" w:rsidRPr="00505CDD" w:rsidRDefault="00E35907" w:rsidP="00AF68D6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Europejski Nakaz Aresztowania</w:t>
      </w:r>
    </w:p>
    <w:p w14:paraId="64E7EE3A" w14:textId="77777777" w:rsidR="00505CDD" w:rsidRDefault="00505CDD" w:rsidP="00AF68D6">
      <w:pPr>
        <w:pStyle w:val="Akapitzlist"/>
        <w:jc w:val="both"/>
      </w:pPr>
    </w:p>
    <w:p w14:paraId="52BAD771" w14:textId="77777777" w:rsidR="00505CDD" w:rsidRDefault="00505CDD" w:rsidP="00AF68D6">
      <w:pPr>
        <w:jc w:val="both"/>
      </w:pPr>
    </w:p>
    <w:p w14:paraId="7EC4E73D" w14:textId="77777777" w:rsidR="00505CDD" w:rsidRPr="00E35907" w:rsidRDefault="00505CDD" w:rsidP="00AF68D6">
      <w:pPr>
        <w:jc w:val="both"/>
      </w:pPr>
    </w:p>
    <w:sectPr w:rsidR="00505CDD" w:rsidRPr="00E3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01A0"/>
    <w:multiLevelType w:val="hybridMultilevel"/>
    <w:tmpl w:val="F9642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2105D"/>
    <w:multiLevelType w:val="hybridMultilevel"/>
    <w:tmpl w:val="106EAF8E"/>
    <w:lvl w:ilvl="0" w:tplc="7B98F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141921">
    <w:abstractNumId w:val="0"/>
  </w:num>
  <w:num w:numId="2" w16cid:durableId="36644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7A"/>
    <w:rsid w:val="000D1C3C"/>
    <w:rsid w:val="00204251"/>
    <w:rsid w:val="00316F7A"/>
    <w:rsid w:val="003460C8"/>
    <w:rsid w:val="003D03B6"/>
    <w:rsid w:val="00505CDD"/>
    <w:rsid w:val="0054390D"/>
    <w:rsid w:val="00695F2A"/>
    <w:rsid w:val="007114BD"/>
    <w:rsid w:val="007F2212"/>
    <w:rsid w:val="009D4AF5"/>
    <w:rsid w:val="00A73AEC"/>
    <w:rsid w:val="00AF68D6"/>
    <w:rsid w:val="00BA5D69"/>
    <w:rsid w:val="00BC620B"/>
    <w:rsid w:val="00C22698"/>
    <w:rsid w:val="00E267C4"/>
    <w:rsid w:val="00E3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B11C"/>
  <w15:chartTrackingRefBased/>
  <w15:docId w15:val="{8425DFB6-CF23-42F9-A487-D5354E56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Leżak</dc:creator>
  <cp:keywords/>
  <dc:description/>
  <cp:lastModifiedBy>Karol Jarząbek</cp:lastModifiedBy>
  <cp:revision>13</cp:revision>
  <dcterms:created xsi:type="dcterms:W3CDTF">2023-09-08T09:46:00Z</dcterms:created>
  <dcterms:modified xsi:type="dcterms:W3CDTF">2023-10-27T14:01:00Z</dcterms:modified>
</cp:coreProperties>
</file>