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D97E6" w14:textId="77777777" w:rsidR="00EE2895" w:rsidRPr="00EE2895" w:rsidRDefault="00EE2895" w:rsidP="00EE2895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360" w:lineRule="auto"/>
        <w:ind w:firstLine="0"/>
        <w:rPr>
          <w:rStyle w:val="Nagwek3"/>
          <w:rFonts w:ascii="Times New Roman" w:hAnsi="Times New Roman" w:cs="Times New Roman"/>
          <w:i/>
          <w:color w:val="000000"/>
          <w:sz w:val="24"/>
          <w:szCs w:val="24"/>
        </w:rPr>
      </w:pPr>
      <w:r w:rsidRPr="00EE2895">
        <w:rPr>
          <w:rStyle w:val="Nagwek3"/>
          <w:rFonts w:ascii="Times New Roman" w:hAnsi="Times New Roman" w:cs="Times New Roman"/>
          <w:bCs/>
          <w:i/>
          <w:color w:val="000000"/>
          <w:sz w:val="24"/>
          <w:szCs w:val="24"/>
        </w:rPr>
        <w:t>Accessio cedit principali.</w:t>
      </w:r>
    </w:p>
    <w:p w14:paraId="6FA91457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Accusa</w:t>
      </w:r>
      <w:r w:rsidRPr="00EE2895">
        <w:rPr>
          <w:rFonts w:ascii="Times New Roman" w:hAnsi="Times New Roman" w:cs="Times New Roman"/>
          <w:i/>
        </w:rPr>
        <w:t>re nemo se debet.</w:t>
      </w:r>
    </w:p>
    <w:p w14:paraId="447E39E0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proofErr w:type="gramStart"/>
      <w:r w:rsidRPr="00EE2895">
        <w:rPr>
          <w:rFonts w:ascii="Times New Roman" w:hAnsi="Times New Roman" w:cs="Times New Roman"/>
          <w:i/>
          <w:lang w:val="en-US"/>
        </w:rPr>
        <w:t>Actor sequitur forum rei.</w:t>
      </w:r>
      <w:proofErr w:type="gramEnd"/>
    </w:p>
    <w:p w14:paraId="397F3259" w14:textId="20B8BE5C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Adoptio naturam imitatur.</w:t>
      </w:r>
    </w:p>
    <w:p w14:paraId="5FBB505B" w14:textId="0F2FF914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proofErr w:type="gramStart"/>
      <w:r>
        <w:rPr>
          <w:rFonts w:ascii="Times New Roman" w:hAnsi="Times New Roman" w:cs="Times New Roman"/>
          <w:i/>
          <w:iCs/>
          <w:lang w:val="en-GB"/>
        </w:rPr>
        <w:t>Ambigui</w:t>
      </w:r>
      <w:r w:rsidRPr="00EE2895">
        <w:rPr>
          <w:rFonts w:ascii="Times New Roman" w:hAnsi="Times New Roman" w:cs="Times New Roman"/>
          <w:i/>
          <w:iCs/>
          <w:lang w:val="en-GB"/>
        </w:rPr>
        <w:t>tas contra stipulat</w:t>
      </w:r>
      <w:r>
        <w:rPr>
          <w:rFonts w:ascii="Times New Roman" w:hAnsi="Times New Roman" w:cs="Times New Roman"/>
          <w:i/>
          <w:iCs/>
          <w:lang w:val="en-GB"/>
        </w:rPr>
        <w:t>o</w:t>
      </w:r>
      <w:r w:rsidRPr="00EE2895">
        <w:rPr>
          <w:rFonts w:ascii="Times New Roman" w:hAnsi="Times New Roman" w:cs="Times New Roman"/>
          <w:i/>
          <w:iCs/>
          <w:lang w:val="en-GB"/>
        </w:rPr>
        <w:t>rem.</w:t>
      </w:r>
      <w:proofErr w:type="gramEnd"/>
    </w:p>
    <w:p w14:paraId="30068C99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Audiatur et altera pars. </w:t>
      </w:r>
    </w:p>
    <w:p w14:paraId="064CA5BF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Aut dedere, aut iudica</w:t>
      </w:r>
      <w:r w:rsidRPr="00EE2895">
        <w:rPr>
          <w:rFonts w:ascii="Times New Roman" w:hAnsi="Times New Roman" w:cs="Times New Roman"/>
          <w:i/>
        </w:rPr>
        <w:t>re.</w:t>
      </w:r>
    </w:p>
    <w:p w14:paraId="457F53E6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  <w:lang w:val="fr-FR"/>
        </w:rPr>
      </w:pPr>
      <w:r w:rsidRPr="00EE2895">
        <w:rPr>
          <w:rFonts w:ascii="Times New Roman" w:hAnsi="Times New Roman" w:cs="Times New Roman"/>
          <w:i/>
          <w:lang w:val="fr-FR"/>
        </w:rPr>
        <w:t>Bis de eadem re agi non potest.</w:t>
      </w:r>
    </w:p>
    <w:p w14:paraId="40C26B48" w14:textId="6A6B801F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proofErr w:type="gramStart"/>
      <w:r w:rsidRPr="00EE2895">
        <w:rPr>
          <w:rFonts w:ascii="Times New Roman" w:hAnsi="Times New Roman" w:cs="Times New Roman"/>
          <w:i/>
          <w:iCs/>
          <w:lang w:val="en-GB"/>
        </w:rPr>
        <w:t>Casus a nullo praestātur.</w:t>
      </w:r>
      <w:proofErr w:type="gramEnd"/>
    </w:p>
    <w:p w14:paraId="7D9A82FE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i/>
          <w:lang w:val="en-GB"/>
        </w:rPr>
      </w:pPr>
      <w:r w:rsidRPr="00EE2895">
        <w:rPr>
          <w:rFonts w:ascii="Times New Roman" w:hAnsi="Times New Roman" w:cs="Times New Roman"/>
          <w:bCs/>
          <w:i/>
          <w:iCs/>
          <w:lang w:val="en-GB"/>
        </w:rPr>
        <w:t>CESSANTE RATIONE LEGIS CESSAT ET LEX IPSA</w:t>
      </w:r>
      <w:r w:rsidRPr="00EE2895">
        <w:rPr>
          <w:rFonts w:ascii="Times New Roman" w:hAnsi="Times New Roman" w:cs="Times New Roman"/>
          <w:bCs/>
          <w:i/>
          <w:lang w:val="en-GB"/>
        </w:rPr>
        <w:t>.</w:t>
      </w:r>
    </w:p>
    <w:p w14:paraId="2BA0424F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Confessio est regina probatio</w:t>
      </w:r>
      <w:r w:rsidRPr="00EE2895">
        <w:rPr>
          <w:rFonts w:ascii="Times New Roman" w:hAnsi="Times New Roman" w:cs="Times New Roman"/>
          <w:i/>
        </w:rPr>
        <w:t xml:space="preserve">num. </w:t>
      </w:r>
    </w:p>
    <w:p w14:paraId="3E1CAA3D" w14:textId="391F2803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  <w:iCs/>
          <w:lang w:val="en-GB"/>
        </w:rPr>
        <w:t xml:space="preserve">Contractus ab initio voluntātis </w:t>
      </w:r>
      <w:proofErr w:type="gramStart"/>
      <w:r w:rsidRPr="00EE2895">
        <w:rPr>
          <w:rFonts w:ascii="Times New Roman" w:hAnsi="Times New Roman" w:cs="Times New Roman"/>
          <w:i/>
          <w:iCs/>
          <w:lang w:val="en-GB"/>
        </w:rPr>
        <w:t>est</w:t>
      </w:r>
      <w:proofErr w:type="gramEnd"/>
      <w:r w:rsidRPr="00EE2895">
        <w:rPr>
          <w:rFonts w:ascii="Times New Roman" w:hAnsi="Times New Roman" w:cs="Times New Roman"/>
          <w:i/>
          <w:iCs/>
          <w:lang w:val="en-GB"/>
        </w:rPr>
        <w:t>, ex post factum necessitātis.</w:t>
      </w:r>
    </w:p>
    <w:p w14:paraId="6CBBC252" w14:textId="7B4ED380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  <w:iCs/>
          <w:lang w:val="en-GB"/>
        </w:rPr>
        <w:t xml:space="preserve">Conventio omnis intellegĭtur </w:t>
      </w:r>
      <w:proofErr w:type="gramStart"/>
      <w:r w:rsidRPr="00EE2895">
        <w:rPr>
          <w:rFonts w:ascii="Times New Roman" w:hAnsi="Times New Roman" w:cs="Times New Roman"/>
          <w:i/>
          <w:iCs/>
          <w:lang w:val="en-GB"/>
        </w:rPr>
        <w:t>rebus sic</w:t>
      </w:r>
      <w:proofErr w:type="gramEnd"/>
      <w:r w:rsidRPr="00EE2895">
        <w:rPr>
          <w:rFonts w:ascii="Times New Roman" w:hAnsi="Times New Roman" w:cs="Times New Roman"/>
          <w:i/>
          <w:iCs/>
          <w:lang w:val="en-GB"/>
        </w:rPr>
        <w:t xml:space="preserve"> stantĭbus.</w:t>
      </w:r>
    </w:p>
    <w:p w14:paraId="7A1AADA9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EE2895">
        <w:rPr>
          <w:rFonts w:ascii="Times New Roman" w:hAnsi="Times New Roman" w:cs="Times New Roman"/>
          <w:i/>
          <w:lang w:val="it-IT"/>
        </w:rPr>
        <w:t>Da mihi factum, dabo tibi ius.</w:t>
      </w:r>
    </w:p>
    <w:p w14:paraId="6C851F8F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proofErr w:type="gramStart"/>
      <w:r w:rsidRPr="00EE2895">
        <w:rPr>
          <w:rFonts w:ascii="Times New Roman" w:hAnsi="Times New Roman" w:cs="Times New Roman"/>
          <w:i/>
          <w:iCs/>
          <w:lang w:val="en-GB"/>
        </w:rPr>
        <w:t>Dies interpellat pro homine.</w:t>
      </w:r>
      <w:proofErr w:type="gramEnd"/>
    </w:p>
    <w:p w14:paraId="4A1891D5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Dura lex, sed lex. </w:t>
      </w:r>
    </w:p>
    <w:p w14:paraId="2B9F6CF9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EE2895">
        <w:rPr>
          <w:rFonts w:ascii="Times New Roman" w:hAnsi="Times New Roman" w:cs="Times New Roman"/>
          <w:i/>
          <w:lang w:val="it-IT"/>
        </w:rPr>
        <w:t>Ei incumbit probatio, qui dicit, non qui negat.</w:t>
      </w:r>
    </w:p>
    <w:p w14:paraId="1E246912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EE2895">
        <w:rPr>
          <w:rFonts w:ascii="Times New Roman" w:hAnsi="Times New Roman" w:cs="Times New Roman"/>
          <w:i/>
          <w:lang w:val="it-IT"/>
        </w:rPr>
        <w:t>Ex iniu</w:t>
      </w:r>
      <w:r w:rsidRPr="00EE2895">
        <w:rPr>
          <w:rFonts w:ascii="Times New Roman" w:hAnsi="Times New Roman" w:cs="Times New Roman"/>
          <w:i/>
          <w:lang w:val="it-IT"/>
        </w:rPr>
        <w:t xml:space="preserve">ria ius non </w:t>
      </w:r>
      <w:r w:rsidRPr="00EE2895">
        <w:rPr>
          <w:rFonts w:ascii="Times New Roman" w:hAnsi="Times New Roman" w:cs="Times New Roman"/>
          <w:i/>
          <w:lang w:val="it-IT"/>
        </w:rPr>
        <w:t>o</w:t>
      </w:r>
      <w:r w:rsidRPr="00EE2895">
        <w:rPr>
          <w:rFonts w:ascii="Times New Roman" w:hAnsi="Times New Roman" w:cs="Times New Roman"/>
          <w:i/>
          <w:lang w:val="it-IT"/>
        </w:rPr>
        <w:t>ritur.</w:t>
      </w:r>
    </w:p>
    <w:p w14:paraId="75DF9E7E" w14:textId="639D4320" w:rsidR="00EE2895" w:rsidRPr="00EE2895" w:rsidRDefault="00EE2895" w:rsidP="00EE2895">
      <w:pPr>
        <w:pStyle w:val="Akapitzlist"/>
        <w:tabs>
          <w:tab w:val="left" w:pos="1042"/>
        </w:tabs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  <w:iCs/>
          <w:lang w:val="en-GB"/>
        </w:rPr>
        <w:t>Ex maleficio non or</w:t>
      </w:r>
      <w:r>
        <w:rPr>
          <w:rFonts w:ascii="Times New Roman" w:hAnsi="Times New Roman" w:cs="Times New Roman"/>
          <w:i/>
          <w:iCs/>
          <w:lang w:val="en-GB"/>
        </w:rPr>
        <w:t>i</w:t>
      </w:r>
      <w:bookmarkStart w:id="0" w:name="_GoBack"/>
      <w:bookmarkEnd w:id="0"/>
      <w:r w:rsidRPr="00EE2895">
        <w:rPr>
          <w:rFonts w:ascii="Times New Roman" w:hAnsi="Times New Roman" w:cs="Times New Roman"/>
          <w:i/>
          <w:iCs/>
          <w:lang w:val="en-GB"/>
        </w:rPr>
        <w:t>tur contractus.</w:t>
      </w:r>
    </w:p>
    <w:p w14:paraId="1ED04881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Facta probantur, iura novit curia</w:t>
      </w:r>
    </w:p>
    <w:p w14:paraId="377A32BD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bCs/>
          <w:i/>
          <w:iCs/>
        </w:rPr>
        <w:t>Fere in omnibus poenalibus iudiciis et aetati et imprudentiae succu</w:t>
      </w:r>
      <w:r w:rsidRPr="00EE2895">
        <w:rPr>
          <w:rFonts w:ascii="Times New Roman" w:hAnsi="Times New Roman" w:cs="Times New Roman"/>
          <w:bCs/>
          <w:i/>
          <w:iCs/>
        </w:rPr>
        <w:t>ritur</w:t>
      </w:r>
      <w:r w:rsidRPr="00EE2895">
        <w:rPr>
          <w:rFonts w:ascii="Times New Roman" w:hAnsi="Times New Roman" w:cs="Times New Roman"/>
          <w:bCs/>
          <w:i/>
        </w:rPr>
        <w:t xml:space="preserve">. </w:t>
      </w:r>
    </w:p>
    <w:p w14:paraId="65F94723" w14:textId="2E4595E5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  <w:lang w:val="fr-FR"/>
        </w:rPr>
        <w:t xml:space="preserve">Furiosi voluntas nulla est. </w:t>
      </w:r>
    </w:p>
    <w:p w14:paraId="272AF8AF" w14:textId="3E944044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  <w:iCs/>
          <w:lang w:val="en-GB"/>
        </w:rPr>
        <w:t xml:space="preserve">Genus perire </w:t>
      </w:r>
      <w:proofErr w:type="gramStart"/>
      <w:r w:rsidRPr="00EE2895">
        <w:rPr>
          <w:rFonts w:ascii="Times New Roman" w:hAnsi="Times New Roman" w:cs="Times New Roman"/>
          <w:i/>
          <w:iCs/>
          <w:lang w:val="en-GB"/>
        </w:rPr>
        <w:t>non potest</w:t>
      </w:r>
      <w:proofErr w:type="gramEnd"/>
      <w:r w:rsidRPr="00EE2895">
        <w:rPr>
          <w:rFonts w:ascii="Times New Roman" w:hAnsi="Times New Roman" w:cs="Times New Roman"/>
          <w:i/>
          <w:iCs/>
          <w:lang w:val="en-GB"/>
        </w:rPr>
        <w:t>.</w:t>
      </w:r>
    </w:p>
    <w:p w14:paraId="36932BCA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  <w:shd w:val="clear" w:color="auto" w:fill="FFFFFF"/>
          <w:lang w:val="fr-FR"/>
        </w:rPr>
      </w:pPr>
      <w:r w:rsidRPr="00EE2895">
        <w:rPr>
          <w:rStyle w:val="Wyrnienie"/>
          <w:rFonts w:ascii="Times New Roman" w:hAnsi="Times New Roman"/>
          <w:bCs/>
          <w:shd w:val="clear" w:color="auto" w:fill="FFFFFF"/>
          <w:lang w:val="fr-FR"/>
        </w:rPr>
        <w:t>Idonei non videtur testes</w:t>
      </w:r>
      <w:r w:rsidRPr="00EE2895">
        <w:rPr>
          <w:rFonts w:ascii="Times New Roman" w:hAnsi="Times New Roman" w:cs="Times New Roman"/>
          <w:i/>
          <w:shd w:val="clear" w:color="auto" w:fill="FFFFFF"/>
          <w:lang w:val="fr-FR"/>
        </w:rPr>
        <w:t>,</w:t>
      </w:r>
      <w:r w:rsidRPr="00EE2895">
        <w:rPr>
          <w:rStyle w:val="apple-converted-space"/>
          <w:rFonts w:ascii="Times New Roman" w:hAnsi="Times New Roman"/>
          <w:i/>
          <w:shd w:val="clear" w:color="auto" w:fill="FFFFFF"/>
          <w:lang w:val="fr-FR"/>
        </w:rPr>
        <w:t xml:space="preserve"> </w:t>
      </w:r>
      <w:r w:rsidRPr="00EE2895">
        <w:rPr>
          <w:rStyle w:val="Wyrnienie"/>
          <w:rFonts w:ascii="Times New Roman" w:hAnsi="Times New Roman"/>
          <w:bCs/>
          <w:shd w:val="clear" w:color="auto" w:fill="FFFFFF"/>
          <w:lang w:val="fr-FR"/>
        </w:rPr>
        <w:t>quibus imperari potest ut testes fiant</w:t>
      </w:r>
      <w:r w:rsidRPr="00EE2895">
        <w:rPr>
          <w:rFonts w:ascii="Times New Roman" w:hAnsi="Times New Roman" w:cs="Times New Roman"/>
          <w:i/>
          <w:shd w:val="clear" w:color="auto" w:fill="FFFFFF"/>
          <w:lang w:val="fr-FR"/>
        </w:rPr>
        <w:t>.</w:t>
      </w:r>
    </w:p>
    <w:p w14:paraId="4703B288" w14:textId="587254E2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  <w:iCs/>
          <w:lang w:val="en-GB"/>
        </w:rPr>
        <w:t xml:space="preserve">Impossibilium nulla obligatio </w:t>
      </w:r>
      <w:proofErr w:type="gramStart"/>
      <w:r w:rsidRPr="00EE2895">
        <w:rPr>
          <w:rFonts w:ascii="Times New Roman" w:hAnsi="Times New Roman" w:cs="Times New Roman"/>
          <w:i/>
          <w:iCs/>
          <w:lang w:val="en-GB"/>
        </w:rPr>
        <w:t>est</w:t>
      </w:r>
      <w:proofErr w:type="gramEnd"/>
      <w:r w:rsidRPr="00EE2895">
        <w:rPr>
          <w:rFonts w:ascii="Times New Roman" w:hAnsi="Times New Roman" w:cs="Times New Roman"/>
          <w:i/>
          <w:iCs/>
          <w:lang w:val="en-GB"/>
        </w:rPr>
        <w:t>.</w:t>
      </w:r>
    </w:p>
    <w:p w14:paraId="73E4F68D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In dubio pro reo. </w:t>
      </w:r>
    </w:p>
    <w:p w14:paraId="31D375AF" w14:textId="77777777" w:rsidR="00EE2895" w:rsidRPr="00EE2895" w:rsidRDefault="00EE2895" w:rsidP="00EE2895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360" w:lineRule="auto"/>
        <w:ind w:firstLine="0"/>
        <w:jc w:val="both"/>
        <w:rPr>
          <w:rStyle w:val="Teksttreci"/>
          <w:rFonts w:ascii="Times New Roman" w:hAnsi="Times New Roman" w:cs="Times New Roman"/>
          <w:i/>
          <w:sz w:val="24"/>
          <w:szCs w:val="24"/>
        </w:rPr>
      </w:pPr>
      <w:r w:rsidRPr="00EE2895">
        <w:rPr>
          <w:rStyle w:val="Teksttreci"/>
          <w:rFonts w:ascii="Times New Roman" w:hAnsi="Times New Roman" w:cs="Times New Roman"/>
          <w:i/>
          <w:color w:val="000000"/>
          <w:sz w:val="24"/>
          <w:szCs w:val="24"/>
        </w:rPr>
        <w:t xml:space="preserve">In testamentis plenius testatoris intentionem scrutamur. </w:t>
      </w:r>
    </w:p>
    <w:p w14:paraId="18569B29" w14:textId="77777777" w:rsidR="00EE2895" w:rsidRPr="00EE2895" w:rsidRDefault="00EE2895" w:rsidP="00EE2895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360" w:lineRule="auto"/>
        <w:ind w:firstLine="0"/>
        <w:rPr>
          <w:rStyle w:val="Nagwek3"/>
          <w:rFonts w:ascii="Times New Roman" w:hAnsi="Times New Roman" w:cs="Times New Roman"/>
          <w:i/>
          <w:sz w:val="24"/>
          <w:szCs w:val="24"/>
        </w:rPr>
      </w:pPr>
      <w:r w:rsidRPr="00EE2895">
        <w:rPr>
          <w:rStyle w:val="Nagwek3"/>
          <w:rFonts w:ascii="Times New Roman" w:hAnsi="Times New Roman" w:cs="Times New Roman"/>
          <w:bCs/>
          <w:i/>
          <w:color w:val="000000"/>
          <w:sz w:val="24"/>
          <w:szCs w:val="24"/>
        </w:rPr>
        <w:t>Indigno aufertur hereditas.</w:t>
      </w:r>
    </w:p>
    <w:p w14:paraId="4D8B2C8A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EE2895">
        <w:rPr>
          <w:rFonts w:ascii="Times New Roman" w:hAnsi="Times New Roman" w:cs="Times New Roman"/>
          <w:i/>
          <w:lang w:val="en-US"/>
        </w:rPr>
        <w:t xml:space="preserve">Ius civile vigilantibus scriptum </w:t>
      </w:r>
      <w:proofErr w:type="gramStart"/>
      <w:r w:rsidRPr="00EE2895">
        <w:rPr>
          <w:rFonts w:ascii="Times New Roman" w:hAnsi="Times New Roman" w:cs="Times New Roman"/>
          <w:i/>
          <w:lang w:val="en-US"/>
        </w:rPr>
        <w:t>est</w:t>
      </w:r>
      <w:proofErr w:type="gramEnd"/>
      <w:r w:rsidRPr="00EE2895">
        <w:rPr>
          <w:rFonts w:ascii="Times New Roman" w:hAnsi="Times New Roman" w:cs="Times New Roman"/>
          <w:i/>
          <w:lang w:val="en-US"/>
        </w:rPr>
        <w:t>.</w:t>
      </w:r>
    </w:p>
    <w:p w14:paraId="6F389042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bCs/>
          <w:i/>
          <w:lang w:val="en-GB"/>
        </w:rPr>
        <w:t xml:space="preserve">IUS PUBLICUM PRIVATORUM PACTIS MUTARI </w:t>
      </w:r>
      <w:proofErr w:type="gramStart"/>
      <w:r w:rsidRPr="00EE2895">
        <w:rPr>
          <w:rFonts w:ascii="Times New Roman" w:hAnsi="Times New Roman" w:cs="Times New Roman"/>
          <w:bCs/>
          <w:i/>
          <w:lang w:val="en-GB"/>
        </w:rPr>
        <w:t>NON POTEST</w:t>
      </w:r>
      <w:proofErr w:type="gramEnd"/>
      <w:r w:rsidRPr="00EE2895">
        <w:rPr>
          <w:rFonts w:ascii="Times New Roman" w:hAnsi="Times New Roman" w:cs="Times New Roman"/>
          <w:bCs/>
          <w:i/>
          <w:lang w:val="en-GB"/>
        </w:rPr>
        <w:t>.</w:t>
      </w:r>
    </w:p>
    <w:p w14:paraId="680323EB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bCs/>
          <w:i/>
          <w:lang w:val="en-GB"/>
        </w:rPr>
        <w:t>LEGES AB OMNIBUS INTELLEGI DEBENT.</w:t>
      </w:r>
    </w:p>
    <w:p w14:paraId="5B85D698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  <w:lang w:val="de-DE"/>
        </w:rPr>
        <w:t>Leges ab omnibus intellegi debent.</w:t>
      </w:r>
    </w:p>
    <w:p w14:paraId="38867876" w14:textId="352F3652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EE2895">
        <w:rPr>
          <w:rFonts w:ascii="Times New Roman" w:hAnsi="Times New Roman" w:cs="Times New Roman"/>
          <w:i/>
          <w:lang w:val="de-DE"/>
        </w:rPr>
        <w:t xml:space="preserve">Leges ab omnibus intellegi debent. </w:t>
      </w:r>
    </w:p>
    <w:p w14:paraId="19C80848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proofErr w:type="gramStart"/>
      <w:r w:rsidRPr="00EE2895">
        <w:rPr>
          <w:rFonts w:ascii="Times New Roman" w:hAnsi="Times New Roman" w:cs="Times New Roman"/>
          <w:i/>
          <w:lang w:val="en-US"/>
        </w:rPr>
        <w:t>Leges bonae ex malis moribus procreantur.</w:t>
      </w:r>
      <w:proofErr w:type="gramEnd"/>
    </w:p>
    <w:p w14:paraId="29F27B96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  <w:iCs/>
          <w:lang w:val="en-GB"/>
        </w:rPr>
        <w:lastRenderedPageBreak/>
        <w:t>Lex dilationis exhorret</w:t>
      </w:r>
    </w:p>
    <w:p w14:paraId="567C03A1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EE2895">
        <w:rPr>
          <w:rFonts w:ascii="Times New Roman" w:hAnsi="Times New Roman" w:cs="Times New Roman"/>
          <w:bCs/>
          <w:i/>
          <w:lang w:val="en-GB"/>
        </w:rPr>
        <w:t>LEX NON OBLIGAT NISI PROMULGATA.</w:t>
      </w:r>
      <w:proofErr w:type="gramEnd"/>
    </w:p>
    <w:p w14:paraId="6EA42508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proofErr w:type="gramStart"/>
      <w:r w:rsidRPr="00EE2895">
        <w:rPr>
          <w:rFonts w:ascii="Times New Roman" w:hAnsi="Times New Roman" w:cs="Times New Roman"/>
          <w:i/>
          <w:lang w:val="en-US"/>
        </w:rPr>
        <w:t>Lex posterior derogat legi priori.</w:t>
      </w:r>
      <w:proofErr w:type="gramEnd"/>
    </w:p>
    <w:p w14:paraId="2A2D932D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r w:rsidRPr="00EE2895">
        <w:rPr>
          <w:rFonts w:ascii="Times New Roman" w:hAnsi="Times New Roman" w:cs="Times New Roman"/>
          <w:i/>
        </w:rPr>
        <w:t>Lex retro non agit.</w:t>
      </w:r>
    </w:p>
    <w:p w14:paraId="3173F526" w14:textId="6F43C7EB" w:rsidR="00EE2895" w:rsidRPr="00EE2895" w:rsidRDefault="00EE2895" w:rsidP="00EE289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  <w:lang w:val="es-ES_tradnl"/>
        </w:rPr>
      </w:pPr>
      <w:r w:rsidRPr="00EE2895">
        <w:rPr>
          <w:rFonts w:ascii="Times New Roman" w:hAnsi="Times New Roman"/>
          <w:i/>
          <w:sz w:val="24"/>
          <w:szCs w:val="24"/>
          <w:lang w:val="es-ES_tradnl"/>
        </w:rPr>
        <w:t xml:space="preserve">Libera matrimonia esse antiquitus placuit. </w:t>
      </w:r>
    </w:p>
    <w:p w14:paraId="48907770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bCs/>
          <w:i/>
          <w:lang w:val="en-GB"/>
        </w:rPr>
        <w:t>LIBERAE SUNT COGITATIONES NOSTRAE</w:t>
      </w:r>
    </w:p>
    <w:p w14:paraId="6942EC36" w14:textId="1659844D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EE2895">
        <w:rPr>
          <w:rFonts w:ascii="Times New Roman" w:hAnsi="Times New Roman" w:cs="Times New Roman"/>
          <w:i/>
          <w:lang w:val="en-US"/>
        </w:rPr>
        <w:t xml:space="preserve">Male enim nostro iure uti </w:t>
      </w:r>
      <w:proofErr w:type="gramStart"/>
      <w:r w:rsidRPr="00EE2895">
        <w:rPr>
          <w:rFonts w:ascii="Times New Roman" w:hAnsi="Times New Roman" w:cs="Times New Roman"/>
          <w:i/>
          <w:lang w:val="en-US"/>
        </w:rPr>
        <w:t>non debemus</w:t>
      </w:r>
      <w:proofErr w:type="gramEnd"/>
      <w:r w:rsidRPr="00EE2895">
        <w:rPr>
          <w:rFonts w:ascii="Times New Roman" w:hAnsi="Times New Roman" w:cs="Times New Roman"/>
          <w:i/>
          <w:lang w:val="en-US"/>
        </w:rPr>
        <w:t>.</w:t>
      </w:r>
    </w:p>
    <w:p w14:paraId="476CBC5E" w14:textId="03353041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Mater semper certa est, pater quem nuptiae demonstrant.</w:t>
      </w:r>
    </w:p>
    <w:p w14:paraId="31833971" w14:textId="2A88DC85" w:rsidR="00EE2895" w:rsidRPr="00EE2895" w:rsidRDefault="00EE2895" w:rsidP="00EE289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EE2895">
        <w:rPr>
          <w:rFonts w:ascii="Times New Roman" w:hAnsi="Times New Roman"/>
          <w:i/>
          <w:sz w:val="24"/>
          <w:szCs w:val="24"/>
          <w:lang w:val="pl-PL"/>
        </w:rPr>
        <w:t xml:space="preserve">Matrimonium inter invitos non contrahitur.  </w:t>
      </w:r>
    </w:p>
    <w:p w14:paraId="123F6EFB" w14:textId="5F80A8EB" w:rsidR="00EE2895" w:rsidRPr="00EE2895" w:rsidRDefault="00EE2895" w:rsidP="00EE289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EE2895">
        <w:rPr>
          <w:rFonts w:ascii="Times New Roman" w:hAnsi="Times New Roman"/>
          <w:i/>
          <w:sz w:val="24"/>
          <w:szCs w:val="24"/>
          <w:lang w:val="pl-PL"/>
        </w:rPr>
        <w:t xml:space="preserve">Nasciturus pro iam nato habetur, quotiens de commodis eius agitur. </w:t>
      </w:r>
    </w:p>
    <w:p w14:paraId="26915F3D" w14:textId="77777777" w:rsidR="00EE2895" w:rsidRPr="00EE2895" w:rsidRDefault="00EE2895" w:rsidP="00EE28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EE2895">
        <w:rPr>
          <w:rFonts w:ascii="Times New Roman" w:hAnsi="Times New Roman" w:cs="Times New Roman"/>
          <w:i/>
          <w:lang w:val="it-IT"/>
        </w:rPr>
        <w:t>Ne eat iudex ultra petita partium.</w:t>
      </w:r>
    </w:p>
    <w:p w14:paraId="31FF68A6" w14:textId="77777777" w:rsidR="00EE2895" w:rsidRPr="00EE2895" w:rsidRDefault="00EE2895" w:rsidP="00EE2895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360" w:lineRule="auto"/>
        <w:ind w:firstLine="0"/>
        <w:rPr>
          <w:rStyle w:val="Nagwek3"/>
          <w:rFonts w:ascii="Times New Roman" w:hAnsi="Times New Roman" w:cs="Times New Roman"/>
          <w:i/>
          <w:sz w:val="24"/>
          <w:szCs w:val="24"/>
        </w:rPr>
      </w:pPr>
      <w:r w:rsidRPr="00EE2895">
        <w:rPr>
          <w:rStyle w:val="Nagwek3"/>
          <w:rFonts w:ascii="Times New Roman" w:hAnsi="Times New Roman" w:cs="Times New Roman"/>
          <w:bCs/>
          <w:i/>
          <w:color w:val="000000"/>
          <w:sz w:val="24"/>
          <w:szCs w:val="24"/>
        </w:rPr>
        <w:t>Nemo invitus compellitur ad communionem.</w:t>
      </w:r>
    </w:p>
    <w:p w14:paraId="2E5E78B4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EE2895">
        <w:rPr>
          <w:rFonts w:ascii="Times New Roman" w:hAnsi="Times New Roman" w:cs="Times New Roman"/>
          <w:i/>
          <w:lang w:val="it-IT"/>
        </w:rPr>
        <w:t xml:space="preserve">Nemo iudex in causa sua. </w:t>
      </w:r>
    </w:p>
    <w:p w14:paraId="79496768" w14:textId="65DD1E9A" w:rsidR="00EE2895" w:rsidRPr="00EE2895" w:rsidRDefault="00EE2895" w:rsidP="00EE289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EE2895">
        <w:rPr>
          <w:rFonts w:ascii="Times New Roman" w:hAnsi="Times New Roman"/>
          <w:i/>
          <w:sz w:val="24"/>
          <w:szCs w:val="24"/>
          <w:lang w:val="fr-FR"/>
        </w:rPr>
        <w:t xml:space="preserve">Nemo plus iuris ad alium transferre potest, quam ipse haberet. </w:t>
      </w:r>
    </w:p>
    <w:p w14:paraId="1010EEB4" w14:textId="77777777" w:rsidR="00EE2895" w:rsidRPr="00EE2895" w:rsidRDefault="00EE2895" w:rsidP="00EE2895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360" w:lineRule="auto"/>
        <w:ind w:firstLine="0"/>
        <w:rPr>
          <w:rStyle w:val="Nagwek3"/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EE2895">
        <w:rPr>
          <w:rStyle w:val="Nagwek3"/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Nemo plus iuris ad alium transférre potest, quam ipse habet.</w:t>
      </w:r>
      <w:proofErr w:type="gramEnd"/>
    </w:p>
    <w:p w14:paraId="74A234D9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EE2895">
        <w:rPr>
          <w:rFonts w:ascii="Times New Roman" w:hAnsi="Times New Roman" w:cs="Times New Roman"/>
          <w:i/>
          <w:lang w:val="it-IT"/>
        </w:rPr>
        <w:t>Nemo potest co</w:t>
      </w:r>
      <w:r w:rsidRPr="00EE2895">
        <w:rPr>
          <w:rFonts w:ascii="Times New Roman" w:hAnsi="Times New Roman" w:cs="Times New Roman"/>
          <w:i/>
          <w:lang w:val="it-IT"/>
        </w:rPr>
        <w:t>mmodum c</w:t>
      </w:r>
      <w:r w:rsidRPr="00EE2895">
        <w:rPr>
          <w:rFonts w:ascii="Times New Roman" w:hAnsi="Times New Roman" w:cs="Times New Roman"/>
          <w:i/>
          <w:lang w:val="it-IT"/>
        </w:rPr>
        <w:t>a</w:t>
      </w:r>
      <w:r w:rsidRPr="00EE2895">
        <w:rPr>
          <w:rFonts w:ascii="Times New Roman" w:hAnsi="Times New Roman" w:cs="Times New Roman"/>
          <w:i/>
          <w:lang w:val="it-IT"/>
        </w:rPr>
        <w:t>pere de iniuria sua pr</w:t>
      </w:r>
      <w:r w:rsidRPr="00EE2895">
        <w:rPr>
          <w:rFonts w:ascii="Times New Roman" w:hAnsi="Times New Roman" w:cs="Times New Roman"/>
          <w:i/>
          <w:lang w:val="it-IT"/>
        </w:rPr>
        <w:t>o</w:t>
      </w:r>
      <w:r w:rsidRPr="00EE2895">
        <w:rPr>
          <w:rFonts w:ascii="Times New Roman" w:hAnsi="Times New Roman" w:cs="Times New Roman"/>
          <w:i/>
          <w:lang w:val="it-IT"/>
        </w:rPr>
        <w:t>pria.</w:t>
      </w:r>
    </w:p>
    <w:p w14:paraId="0DD25149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EE2895">
        <w:rPr>
          <w:rFonts w:ascii="Times New Roman" w:hAnsi="Times New Roman" w:cs="Times New Roman"/>
          <w:i/>
          <w:lang w:val="en-US"/>
        </w:rPr>
        <w:t xml:space="preserve">Non omne quod licet honestum </w:t>
      </w:r>
      <w:proofErr w:type="gramStart"/>
      <w:r w:rsidRPr="00EE2895">
        <w:rPr>
          <w:rFonts w:ascii="Times New Roman" w:hAnsi="Times New Roman" w:cs="Times New Roman"/>
          <w:i/>
          <w:lang w:val="en-US"/>
        </w:rPr>
        <w:t>est</w:t>
      </w:r>
      <w:proofErr w:type="gramEnd"/>
      <w:r w:rsidRPr="00EE2895">
        <w:rPr>
          <w:rFonts w:ascii="Times New Roman" w:hAnsi="Times New Roman" w:cs="Times New Roman"/>
          <w:i/>
          <w:lang w:val="en-US"/>
        </w:rPr>
        <w:t>.</w:t>
      </w:r>
    </w:p>
    <w:p w14:paraId="58851916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Nulla poena sine culpa. </w:t>
      </w:r>
    </w:p>
    <w:p w14:paraId="05204A58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Nulla poena sine lege.</w:t>
      </w:r>
    </w:p>
    <w:p w14:paraId="42D0D448" w14:textId="77777777" w:rsidR="00EE2895" w:rsidRPr="00EE2895" w:rsidRDefault="00EE2895" w:rsidP="00EE2895">
      <w:pPr>
        <w:pStyle w:val="Nagwek20"/>
        <w:shd w:val="clear" w:color="auto" w:fill="auto"/>
        <w:tabs>
          <w:tab w:val="left" w:pos="706"/>
        </w:tabs>
        <w:adjustRightInd w:val="0"/>
        <w:snapToGrid w:val="0"/>
        <w:spacing w:before="0" w:line="360" w:lineRule="auto"/>
        <w:ind w:firstLine="0"/>
        <w:rPr>
          <w:rStyle w:val="Nagwek2"/>
          <w:rFonts w:ascii="Times New Roman" w:hAnsi="Times New Roman" w:cs="Times New Roman"/>
          <w:i/>
          <w:sz w:val="24"/>
          <w:szCs w:val="24"/>
        </w:rPr>
      </w:pPr>
      <w:r w:rsidRPr="00EE2895">
        <w:rPr>
          <w:rStyle w:val="Nagwek2"/>
          <w:rFonts w:ascii="Times New Roman" w:hAnsi="Times New Roman" w:cs="Times New Roman"/>
          <w:i/>
          <w:color w:val="000000"/>
          <w:sz w:val="24"/>
          <w:szCs w:val="24"/>
        </w:rPr>
        <w:t>Nulli res sua servit.</w:t>
      </w:r>
    </w:p>
    <w:p w14:paraId="606C9E7A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Nullum crimen sine lege. </w:t>
      </w:r>
    </w:p>
    <w:p w14:paraId="4208A3BC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Nullum crimen sine periculo socia</w:t>
      </w:r>
      <w:r w:rsidRPr="00EE2895">
        <w:rPr>
          <w:rFonts w:ascii="Times New Roman" w:hAnsi="Times New Roman" w:cs="Times New Roman"/>
          <w:i/>
        </w:rPr>
        <w:t xml:space="preserve">li. </w:t>
      </w:r>
    </w:p>
    <w:p w14:paraId="607E2EF9" w14:textId="6EEBF4FA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iCs/>
          <w:lang w:val="en-GB"/>
        </w:rPr>
      </w:pPr>
      <w:proofErr w:type="gramStart"/>
      <w:r w:rsidRPr="00EE2895">
        <w:rPr>
          <w:rFonts w:ascii="Times New Roman" w:hAnsi="Times New Roman" w:cs="Times New Roman"/>
          <w:i/>
          <w:iCs/>
          <w:lang w:val="en-GB"/>
        </w:rPr>
        <w:t>Pacta sunt servanda.</w:t>
      </w:r>
      <w:proofErr w:type="gramEnd"/>
    </w:p>
    <w:p w14:paraId="63DCF1D4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Pacta te</w:t>
      </w:r>
      <w:r w:rsidRPr="00EE2895">
        <w:rPr>
          <w:rFonts w:ascii="Times New Roman" w:hAnsi="Times New Roman" w:cs="Times New Roman"/>
          <w:i/>
        </w:rPr>
        <w:t>rtiis nec nocent nec prosunt.</w:t>
      </w:r>
    </w:p>
    <w:p w14:paraId="2E363705" w14:textId="77777777" w:rsidR="00EE2895" w:rsidRPr="00EE2895" w:rsidRDefault="00EE2895" w:rsidP="00EE2895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360" w:lineRule="auto"/>
        <w:ind w:firstLine="0"/>
        <w:jc w:val="both"/>
        <w:rPr>
          <w:rStyle w:val="Teksttreci"/>
          <w:rFonts w:ascii="Times New Roman" w:hAnsi="Times New Roman" w:cs="Times New Roman"/>
          <w:i/>
          <w:sz w:val="24"/>
          <w:szCs w:val="24"/>
        </w:rPr>
      </w:pPr>
      <w:r w:rsidRPr="00EE2895">
        <w:rPr>
          <w:rStyle w:val="Teksttreci"/>
          <w:rFonts w:ascii="Times New Roman" w:hAnsi="Times New Roman" w:cs="Times New Roman"/>
          <w:i/>
          <w:color w:val="000000"/>
          <w:sz w:val="24"/>
          <w:szCs w:val="24"/>
        </w:rPr>
        <w:t xml:space="preserve">Portio portioni accrescit. </w:t>
      </w:r>
    </w:p>
    <w:p w14:paraId="70E98EF5" w14:textId="77777777" w:rsidR="00EE2895" w:rsidRPr="00EE2895" w:rsidRDefault="00EE2895" w:rsidP="00EE2895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360" w:lineRule="auto"/>
        <w:ind w:firstLine="0"/>
        <w:jc w:val="both"/>
        <w:rPr>
          <w:rStyle w:val="Teksttreci"/>
          <w:rFonts w:ascii="Times New Roman" w:hAnsi="Times New Roman" w:cs="Times New Roman"/>
          <w:i/>
          <w:sz w:val="24"/>
          <w:szCs w:val="24"/>
          <w:lang w:val="en-US"/>
        </w:rPr>
      </w:pPr>
      <w:r w:rsidRPr="00EE2895">
        <w:rPr>
          <w:rStyle w:val="Teksttreci"/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Possessor malae fidei ullo tempore </w:t>
      </w:r>
      <w:proofErr w:type="gramStart"/>
      <w:r w:rsidRPr="00EE2895">
        <w:rPr>
          <w:rStyle w:val="Teksttreci"/>
          <w:rFonts w:ascii="Times New Roman" w:hAnsi="Times New Roman" w:cs="Times New Roman"/>
          <w:i/>
          <w:color w:val="000000"/>
          <w:sz w:val="24"/>
          <w:szCs w:val="24"/>
          <w:lang w:val="en-US"/>
        </w:rPr>
        <w:t>non praescribit</w:t>
      </w:r>
      <w:proofErr w:type="gramEnd"/>
    </w:p>
    <w:p w14:paraId="4B1E4C88" w14:textId="77777777" w:rsidR="00EE2895" w:rsidRPr="00EE2895" w:rsidRDefault="00EE2895" w:rsidP="00EE2895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360" w:lineRule="auto"/>
        <w:ind w:firstLine="0"/>
        <w:jc w:val="both"/>
        <w:rPr>
          <w:rStyle w:val="Teksttreci2"/>
          <w:rFonts w:ascii="Times New Roman" w:hAnsi="Times New Roman" w:cs="Times New Roman"/>
          <w:bCs/>
          <w:i/>
          <w:sz w:val="24"/>
          <w:szCs w:val="24"/>
        </w:rPr>
      </w:pPr>
      <w:r w:rsidRPr="00EE2895">
        <w:rPr>
          <w:rStyle w:val="Teksttreci2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Prior tempore potior iure.</w:t>
      </w:r>
    </w:p>
    <w:p w14:paraId="646ADD3D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fr-FR"/>
        </w:rPr>
      </w:pPr>
      <w:r w:rsidRPr="00EE2895">
        <w:rPr>
          <w:rFonts w:ascii="Times New Roman" w:hAnsi="Times New Roman" w:cs="Times New Roman"/>
          <w:i/>
          <w:lang w:val="fr-FR"/>
        </w:rPr>
        <w:t>Qui in terr</w:t>
      </w:r>
      <w:r w:rsidRPr="00EE2895">
        <w:rPr>
          <w:rFonts w:ascii="Times New Roman" w:hAnsi="Times New Roman" w:cs="Times New Roman"/>
          <w:i/>
          <w:lang w:val="fr-FR"/>
        </w:rPr>
        <w:t>itorio meo est, etiam meus su</w:t>
      </w:r>
      <w:r w:rsidRPr="00EE2895">
        <w:rPr>
          <w:rFonts w:ascii="Times New Roman" w:hAnsi="Times New Roman" w:cs="Times New Roman"/>
          <w:i/>
          <w:lang w:val="fr-FR"/>
        </w:rPr>
        <w:t>bditus est.</w:t>
      </w:r>
    </w:p>
    <w:p w14:paraId="72B65336" w14:textId="6D21FE66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fr-FR"/>
        </w:rPr>
      </w:pPr>
      <w:r w:rsidRPr="00EE2895">
        <w:rPr>
          <w:rFonts w:ascii="Times New Roman" w:hAnsi="Times New Roman" w:cs="Times New Roman"/>
          <w:i/>
          <w:lang w:val="fr-FR"/>
        </w:rPr>
        <w:t>Quidquid est in territ</w:t>
      </w:r>
      <w:r w:rsidRPr="00EE2895">
        <w:rPr>
          <w:rFonts w:ascii="Times New Roman" w:hAnsi="Times New Roman" w:cs="Times New Roman"/>
          <w:i/>
          <w:lang w:val="fr-FR"/>
        </w:rPr>
        <w:t>orio, est etiam de territo</w:t>
      </w:r>
      <w:r w:rsidRPr="00EE2895">
        <w:rPr>
          <w:rFonts w:ascii="Times New Roman" w:hAnsi="Times New Roman" w:cs="Times New Roman"/>
          <w:i/>
          <w:lang w:val="fr-FR"/>
        </w:rPr>
        <w:t>rio.</w:t>
      </w:r>
    </w:p>
    <w:p w14:paraId="57A32797" w14:textId="4C297854" w:rsidR="00EE2895" w:rsidRPr="00EE2895" w:rsidRDefault="00EE2895" w:rsidP="00EE289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EE2895">
        <w:rPr>
          <w:rFonts w:ascii="Times New Roman" w:hAnsi="Times New Roman"/>
          <w:i/>
          <w:sz w:val="24"/>
          <w:szCs w:val="24"/>
          <w:lang w:val="fr-FR"/>
        </w:rPr>
        <w:t xml:space="preserve">Quod ab initio vitiosum est, non potest tractu temporis convalescere. </w:t>
      </w:r>
    </w:p>
    <w:p w14:paraId="2932B821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EE2895">
        <w:rPr>
          <w:rFonts w:ascii="Times New Roman" w:hAnsi="Times New Roman" w:cs="Times New Roman"/>
          <w:i/>
          <w:lang w:val="it-IT"/>
        </w:rPr>
        <w:t>Reformatio in peius iudici appella</w:t>
      </w:r>
      <w:r w:rsidRPr="00EE2895">
        <w:rPr>
          <w:rFonts w:ascii="Times New Roman" w:hAnsi="Times New Roman" w:cs="Times New Roman"/>
          <w:i/>
          <w:lang w:val="it-IT"/>
        </w:rPr>
        <w:t xml:space="preserve">to non licet. </w:t>
      </w:r>
    </w:p>
    <w:p w14:paraId="19CE8F86" w14:textId="77777777" w:rsidR="00EE2895" w:rsidRPr="00EE2895" w:rsidRDefault="00EE2895" w:rsidP="00EE2895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360" w:lineRule="auto"/>
        <w:ind w:firstLine="0"/>
        <w:jc w:val="both"/>
        <w:rPr>
          <w:rStyle w:val="Teksttreci"/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EE2895">
        <w:rPr>
          <w:rStyle w:val="Teksttreci"/>
          <w:rFonts w:ascii="Times New Roman" w:hAnsi="Times New Roman" w:cs="Times New Roman"/>
          <w:i/>
          <w:color w:val="000000"/>
          <w:sz w:val="24"/>
          <w:szCs w:val="24"/>
          <w:lang w:val="en-US"/>
        </w:rPr>
        <w:t>Res nullius cedit primo occupanti.</w:t>
      </w:r>
      <w:proofErr w:type="gramEnd"/>
    </w:p>
    <w:p w14:paraId="2464D0BD" w14:textId="77777777" w:rsidR="00EE2895" w:rsidRPr="00EE2895" w:rsidRDefault="00EE2895" w:rsidP="00EE2895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360" w:lineRule="auto"/>
        <w:ind w:firstLine="0"/>
        <w:rPr>
          <w:rStyle w:val="Nagwek3"/>
          <w:rFonts w:ascii="Times New Roman" w:hAnsi="Times New Roman" w:cs="Times New Roman"/>
          <w:i/>
          <w:sz w:val="24"/>
          <w:szCs w:val="24"/>
        </w:rPr>
      </w:pPr>
      <w:r w:rsidRPr="00EE2895">
        <w:rPr>
          <w:rStyle w:val="Nagwek3"/>
          <w:rFonts w:ascii="Times New Roman" w:hAnsi="Times New Roman" w:cs="Times New Roman"/>
          <w:bCs/>
          <w:i/>
          <w:color w:val="000000"/>
          <w:sz w:val="24"/>
          <w:szCs w:val="24"/>
        </w:rPr>
        <w:t>Semel heres semper heres.</w:t>
      </w:r>
    </w:p>
    <w:p w14:paraId="4AA899F5" w14:textId="77777777" w:rsidR="00EE2895" w:rsidRPr="00EE2895" w:rsidRDefault="00EE2895" w:rsidP="00EE2895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360" w:lineRule="auto"/>
        <w:ind w:firstLine="0"/>
        <w:jc w:val="both"/>
        <w:rPr>
          <w:rStyle w:val="Teksttreci"/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EE2895">
        <w:rPr>
          <w:rStyle w:val="Teksttreci"/>
          <w:rFonts w:ascii="Times New Roman" w:hAnsi="Times New Roman" w:cs="Times New Roman"/>
          <w:i/>
          <w:color w:val="000000"/>
          <w:sz w:val="24"/>
          <w:szCs w:val="24"/>
          <w:lang w:val="en-US"/>
        </w:rPr>
        <w:t>Servitus in faciendo consistere nequit.</w:t>
      </w:r>
      <w:proofErr w:type="gramEnd"/>
    </w:p>
    <w:p w14:paraId="412727CB" w14:textId="6DFA104B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Summum ius summa iniuria. </w:t>
      </w:r>
    </w:p>
    <w:p w14:paraId="162E5DC8" w14:textId="77777777" w:rsidR="00EE2895" w:rsidRPr="00EE2895" w:rsidRDefault="00EE2895" w:rsidP="00EE2895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360" w:lineRule="auto"/>
        <w:ind w:firstLine="0"/>
        <w:jc w:val="both"/>
        <w:rPr>
          <w:rStyle w:val="Teksttreci"/>
          <w:rFonts w:ascii="Times New Roman" w:hAnsi="Times New Roman" w:cs="Times New Roman"/>
          <w:i/>
          <w:sz w:val="24"/>
          <w:szCs w:val="24"/>
        </w:rPr>
      </w:pPr>
      <w:r w:rsidRPr="00EE2895">
        <w:rPr>
          <w:rStyle w:val="Teksttreci"/>
          <w:rFonts w:ascii="Times New Roman" w:hAnsi="Times New Roman" w:cs="Times New Roman"/>
          <w:i/>
          <w:color w:val="000000"/>
          <w:sz w:val="24"/>
          <w:szCs w:val="24"/>
        </w:rPr>
        <w:t>Superficies solo cedit.</w:t>
      </w:r>
    </w:p>
    <w:p w14:paraId="0BD07CA1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Tantum devolu</w:t>
      </w:r>
      <w:r w:rsidRPr="00EE2895">
        <w:rPr>
          <w:rFonts w:ascii="Times New Roman" w:hAnsi="Times New Roman" w:cs="Times New Roman"/>
          <w:i/>
        </w:rPr>
        <w:t>tum, quantum app</w:t>
      </w:r>
      <w:r w:rsidRPr="00EE2895">
        <w:rPr>
          <w:rFonts w:ascii="Times New Roman" w:hAnsi="Times New Roman" w:cs="Times New Roman"/>
          <w:i/>
        </w:rPr>
        <w:t>ella</w:t>
      </w:r>
      <w:r w:rsidRPr="00EE2895">
        <w:rPr>
          <w:rFonts w:ascii="Times New Roman" w:hAnsi="Times New Roman" w:cs="Times New Roman"/>
          <w:i/>
        </w:rPr>
        <w:t xml:space="preserve">tum. </w:t>
      </w:r>
    </w:p>
    <w:p w14:paraId="5849DE17" w14:textId="77777777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Tres faciunt collegium. </w:t>
      </w:r>
    </w:p>
    <w:p w14:paraId="24D9FBA3" w14:textId="77777777" w:rsidR="00EE2895" w:rsidRPr="00EE2895" w:rsidRDefault="00EE2895" w:rsidP="00EE289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>Venire contra factum proprium ne</w:t>
      </w:r>
      <w:r w:rsidRPr="00EE2895">
        <w:rPr>
          <w:rFonts w:ascii="Times New Roman" w:hAnsi="Times New Roman" w:cs="Times New Roman"/>
          <w:i/>
        </w:rPr>
        <w:t>mini licet.</w:t>
      </w:r>
    </w:p>
    <w:p w14:paraId="5997698A" w14:textId="2D500F06" w:rsidR="00EE2895" w:rsidRPr="00EE2895" w:rsidRDefault="00EE2895" w:rsidP="00EE28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EE2895">
        <w:rPr>
          <w:rFonts w:ascii="Times New Roman" w:hAnsi="Times New Roman" w:cs="Times New Roman"/>
          <w:i/>
        </w:rPr>
        <w:t xml:space="preserve">Volenti non fit iniuria. </w:t>
      </w:r>
    </w:p>
    <w:p w14:paraId="6D9FF180" w14:textId="77777777" w:rsidR="00EE2895" w:rsidRPr="00695909" w:rsidRDefault="00EE2895" w:rsidP="00EE2895"/>
    <w:p w14:paraId="1DC247F3" w14:textId="77777777" w:rsidR="0057391D" w:rsidRDefault="0057391D"/>
    <w:sectPr w:rsidR="0057391D" w:rsidSect="00E818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FFB"/>
    <w:multiLevelType w:val="hybridMultilevel"/>
    <w:tmpl w:val="A2A4D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dirty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81"/>
    <w:rsid w:val="000A1C7D"/>
    <w:rsid w:val="002A139A"/>
    <w:rsid w:val="00555007"/>
    <w:rsid w:val="0057391D"/>
    <w:rsid w:val="008312AB"/>
    <w:rsid w:val="008F5F4F"/>
    <w:rsid w:val="009C1B81"/>
    <w:rsid w:val="00A87604"/>
    <w:rsid w:val="00B97D4E"/>
    <w:rsid w:val="00CF16FD"/>
    <w:rsid w:val="00E818B6"/>
    <w:rsid w:val="00E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6684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39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39A"/>
    <w:pPr>
      <w:ind w:left="720"/>
      <w:contextualSpacing/>
    </w:pPr>
  </w:style>
  <w:style w:type="paragraph" w:customStyle="1" w:styleId="ListParagraph">
    <w:name w:val="List Paragraph"/>
    <w:basedOn w:val="Normalny"/>
    <w:rsid w:val="002A139A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 w:val="22"/>
      <w:szCs w:val="22"/>
      <w:lang w:val="en-GB"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A87604"/>
    <w:rPr>
      <w:rFonts w:ascii="Palatino Linotype" w:hAnsi="Palatino Linotype"/>
      <w:i/>
      <w:iCs/>
      <w:spacing w:val="1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87604"/>
    <w:pPr>
      <w:widowControl w:val="0"/>
      <w:shd w:val="clear" w:color="auto" w:fill="FFFFFF"/>
      <w:spacing w:before="60" w:after="300" w:line="240" w:lineRule="atLeast"/>
      <w:jc w:val="both"/>
    </w:pPr>
    <w:rPr>
      <w:rFonts w:ascii="Palatino Linotype" w:hAnsi="Palatino Linotype"/>
      <w:i/>
      <w:iCs/>
      <w:spacing w:val="1"/>
      <w:sz w:val="15"/>
      <w:szCs w:val="15"/>
      <w:shd w:val="clear" w:color="auto" w:fill="FFFFFF"/>
      <w:lang w:val="cs-CZ"/>
    </w:rPr>
  </w:style>
  <w:style w:type="character" w:customStyle="1" w:styleId="Nagwek3">
    <w:name w:val="Nagłówek #3_"/>
    <w:basedOn w:val="Domylnaczcionkaakapitu"/>
    <w:link w:val="Nagwek30"/>
    <w:locked/>
    <w:rsid w:val="00A87604"/>
    <w:rPr>
      <w:rFonts w:ascii="Palatino Linotype" w:hAnsi="Palatino Linotype"/>
      <w:b/>
      <w:bCs/>
      <w:spacing w:val="6"/>
      <w:sz w:val="15"/>
      <w:szCs w:val="15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87604"/>
    <w:pPr>
      <w:widowControl w:val="0"/>
      <w:shd w:val="clear" w:color="auto" w:fill="FFFFFF"/>
      <w:spacing w:line="230" w:lineRule="exact"/>
      <w:ind w:firstLine="380"/>
      <w:jc w:val="both"/>
      <w:outlineLvl w:val="2"/>
    </w:pPr>
    <w:rPr>
      <w:rFonts w:ascii="Palatino Linotype" w:hAnsi="Palatino Linotype"/>
      <w:b/>
      <w:bCs/>
      <w:spacing w:val="6"/>
      <w:sz w:val="15"/>
      <w:szCs w:val="15"/>
      <w:shd w:val="clear" w:color="auto" w:fill="FFFFFF"/>
      <w:lang w:val="cs-CZ"/>
    </w:rPr>
  </w:style>
  <w:style w:type="character" w:customStyle="1" w:styleId="Teksttreci">
    <w:name w:val="Tekst treści_"/>
    <w:basedOn w:val="Domylnaczcionkaakapitu"/>
    <w:link w:val="Teksttreci0"/>
    <w:locked/>
    <w:rsid w:val="00A87604"/>
    <w:rPr>
      <w:rFonts w:ascii="Palatino Linotype" w:hAnsi="Palatino Linotype"/>
      <w:spacing w:val="6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7604"/>
    <w:pPr>
      <w:widowControl w:val="0"/>
      <w:shd w:val="clear" w:color="auto" w:fill="FFFFFF"/>
      <w:spacing w:line="230" w:lineRule="exact"/>
      <w:ind w:hanging="380"/>
      <w:jc w:val="right"/>
    </w:pPr>
    <w:rPr>
      <w:rFonts w:ascii="Palatino Linotype" w:hAnsi="Palatino Linotype"/>
      <w:spacing w:val="6"/>
      <w:sz w:val="15"/>
      <w:szCs w:val="15"/>
      <w:shd w:val="clear" w:color="auto" w:fill="FFFFFF"/>
      <w:lang w:val="cs-CZ"/>
    </w:rPr>
  </w:style>
  <w:style w:type="character" w:customStyle="1" w:styleId="Teksttreci2">
    <w:name w:val="Tekst treści (2)_"/>
    <w:basedOn w:val="Domylnaczcionkaakapitu"/>
    <w:link w:val="Teksttreci20"/>
    <w:locked/>
    <w:rsid w:val="00A87604"/>
    <w:rPr>
      <w:rFonts w:ascii="Palatino Linotype" w:hAnsi="Palatino Linotype"/>
      <w:i/>
      <w:iCs/>
      <w:spacing w:val="1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7604"/>
    <w:pPr>
      <w:widowControl w:val="0"/>
      <w:shd w:val="clear" w:color="auto" w:fill="FFFFFF"/>
      <w:spacing w:line="227" w:lineRule="exact"/>
      <w:ind w:hanging="420"/>
    </w:pPr>
    <w:rPr>
      <w:rFonts w:ascii="Palatino Linotype" w:hAnsi="Palatino Linotype"/>
      <w:i/>
      <w:iCs/>
      <w:spacing w:val="1"/>
      <w:sz w:val="15"/>
      <w:szCs w:val="15"/>
      <w:shd w:val="clear" w:color="auto" w:fill="FFFFFF"/>
      <w:lang w:val="cs-CZ"/>
    </w:rPr>
  </w:style>
  <w:style w:type="character" w:customStyle="1" w:styleId="Nagwek2">
    <w:name w:val="Nagłówek #2_"/>
    <w:basedOn w:val="Domylnaczcionkaakapitu"/>
    <w:link w:val="Nagwek20"/>
    <w:locked/>
    <w:rsid w:val="00A87604"/>
    <w:rPr>
      <w:rFonts w:ascii="Palatino Linotype" w:hAnsi="Palatino Linotype"/>
      <w:spacing w:val="5"/>
      <w:sz w:val="15"/>
      <w:szCs w:val="15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87604"/>
    <w:pPr>
      <w:widowControl w:val="0"/>
      <w:shd w:val="clear" w:color="auto" w:fill="FFFFFF"/>
      <w:spacing w:before="420" w:line="240" w:lineRule="atLeast"/>
      <w:ind w:firstLine="380"/>
      <w:jc w:val="both"/>
      <w:outlineLvl w:val="1"/>
    </w:pPr>
    <w:rPr>
      <w:rFonts w:ascii="Palatino Linotype" w:hAnsi="Palatino Linotype"/>
      <w:spacing w:val="5"/>
      <w:sz w:val="15"/>
      <w:szCs w:val="15"/>
      <w:shd w:val="clear" w:color="auto" w:fill="FFFFFF"/>
      <w:lang w:val="cs-CZ"/>
    </w:rPr>
  </w:style>
  <w:style w:type="character" w:customStyle="1" w:styleId="Teksttreci3Bezkursywy">
    <w:name w:val="Tekst treści (3) + Bez kursywy"/>
    <w:aliases w:val="Odstępy 0 pt2,Tekst treści + Kursywa,Odstępy 0 pt,Tekst treści (2) + Bez kursywy,Odstępy 0 pt3,Tekst treści + Kursywa1"/>
    <w:basedOn w:val="Teksttreci3"/>
    <w:rsid w:val="00A87604"/>
    <w:rPr>
      <w:rFonts w:ascii="Palatino Linotype" w:hAnsi="Palatino Linotype"/>
      <w:i/>
      <w:iCs/>
      <w:strike w:val="0"/>
      <w:dstrike w:val="0"/>
      <w:spacing w:val="6"/>
      <w:sz w:val="15"/>
      <w:szCs w:val="15"/>
      <w:u w:val="none"/>
      <w:effect w:val="none"/>
      <w:shd w:val="clear" w:color="auto" w:fill="FFFFFF"/>
    </w:rPr>
  </w:style>
  <w:style w:type="character" w:styleId="Wyrnienie">
    <w:name w:val="Emphasis"/>
    <w:basedOn w:val="Domylnaczcionkaakapitu"/>
    <w:qFormat/>
    <w:rsid w:val="00CF16FD"/>
    <w:rPr>
      <w:rFonts w:cs="Times New Roman"/>
      <w:i/>
      <w:iCs/>
    </w:rPr>
  </w:style>
  <w:style w:type="character" w:customStyle="1" w:styleId="apple-converted-space">
    <w:name w:val="apple-converted-space"/>
    <w:basedOn w:val="Domylnaczcionkaakapitu"/>
    <w:rsid w:val="00CF16F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39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39A"/>
    <w:pPr>
      <w:ind w:left="720"/>
      <w:contextualSpacing/>
    </w:pPr>
  </w:style>
  <w:style w:type="paragraph" w:customStyle="1" w:styleId="ListParagraph">
    <w:name w:val="List Paragraph"/>
    <w:basedOn w:val="Normalny"/>
    <w:rsid w:val="002A139A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 w:val="22"/>
      <w:szCs w:val="22"/>
      <w:lang w:val="en-GB"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A87604"/>
    <w:rPr>
      <w:rFonts w:ascii="Palatino Linotype" w:hAnsi="Palatino Linotype"/>
      <w:i/>
      <w:iCs/>
      <w:spacing w:val="1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87604"/>
    <w:pPr>
      <w:widowControl w:val="0"/>
      <w:shd w:val="clear" w:color="auto" w:fill="FFFFFF"/>
      <w:spacing w:before="60" w:after="300" w:line="240" w:lineRule="atLeast"/>
      <w:jc w:val="both"/>
    </w:pPr>
    <w:rPr>
      <w:rFonts w:ascii="Palatino Linotype" w:hAnsi="Palatino Linotype"/>
      <w:i/>
      <w:iCs/>
      <w:spacing w:val="1"/>
      <w:sz w:val="15"/>
      <w:szCs w:val="15"/>
      <w:shd w:val="clear" w:color="auto" w:fill="FFFFFF"/>
      <w:lang w:val="cs-CZ"/>
    </w:rPr>
  </w:style>
  <w:style w:type="character" w:customStyle="1" w:styleId="Nagwek3">
    <w:name w:val="Nagłówek #3_"/>
    <w:basedOn w:val="Domylnaczcionkaakapitu"/>
    <w:link w:val="Nagwek30"/>
    <w:locked/>
    <w:rsid w:val="00A87604"/>
    <w:rPr>
      <w:rFonts w:ascii="Palatino Linotype" w:hAnsi="Palatino Linotype"/>
      <w:b/>
      <w:bCs/>
      <w:spacing w:val="6"/>
      <w:sz w:val="15"/>
      <w:szCs w:val="15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87604"/>
    <w:pPr>
      <w:widowControl w:val="0"/>
      <w:shd w:val="clear" w:color="auto" w:fill="FFFFFF"/>
      <w:spacing w:line="230" w:lineRule="exact"/>
      <w:ind w:firstLine="380"/>
      <w:jc w:val="both"/>
      <w:outlineLvl w:val="2"/>
    </w:pPr>
    <w:rPr>
      <w:rFonts w:ascii="Palatino Linotype" w:hAnsi="Palatino Linotype"/>
      <w:b/>
      <w:bCs/>
      <w:spacing w:val="6"/>
      <w:sz w:val="15"/>
      <w:szCs w:val="15"/>
      <w:shd w:val="clear" w:color="auto" w:fill="FFFFFF"/>
      <w:lang w:val="cs-CZ"/>
    </w:rPr>
  </w:style>
  <w:style w:type="character" w:customStyle="1" w:styleId="Teksttreci">
    <w:name w:val="Tekst treści_"/>
    <w:basedOn w:val="Domylnaczcionkaakapitu"/>
    <w:link w:val="Teksttreci0"/>
    <w:locked/>
    <w:rsid w:val="00A87604"/>
    <w:rPr>
      <w:rFonts w:ascii="Palatino Linotype" w:hAnsi="Palatino Linotype"/>
      <w:spacing w:val="6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7604"/>
    <w:pPr>
      <w:widowControl w:val="0"/>
      <w:shd w:val="clear" w:color="auto" w:fill="FFFFFF"/>
      <w:spacing w:line="230" w:lineRule="exact"/>
      <w:ind w:hanging="380"/>
      <w:jc w:val="right"/>
    </w:pPr>
    <w:rPr>
      <w:rFonts w:ascii="Palatino Linotype" w:hAnsi="Palatino Linotype"/>
      <w:spacing w:val="6"/>
      <w:sz w:val="15"/>
      <w:szCs w:val="15"/>
      <w:shd w:val="clear" w:color="auto" w:fill="FFFFFF"/>
      <w:lang w:val="cs-CZ"/>
    </w:rPr>
  </w:style>
  <w:style w:type="character" w:customStyle="1" w:styleId="Teksttreci2">
    <w:name w:val="Tekst treści (2)_"/>
    <w:basedOn w:val="Domylnaczcionkaakapitu"/>
    <w:link w:val="Teksttreci20"/>
    <w:locked/>
    <w:rsid w:val="00A87604"/>
    <w:rPr>
      <w:rFonts w:ascii="Palatino Linotype" w:hAnsi="Palatino Linotype"/>
      <w:i/>
      <w:iCs/>
      <w:spacing w:val="1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7604"/>
    <w:pPr>
      <w:widowControl w:val="0"/>
      <w:shd w:val="clear" w:color="auto" w:fill="FFFFFF"/>
      <w:spacing w:line="227" w:lineRule="exact"/>
      <w:ind w:hanging="420"/>
    </w:pPr>
    <w:rPr>
      <w:rFonts w:ascii="Palatino Linotype" w:hAnsi="Palatino Linotype"/>
      <w:i/>
      <w:iCs/>
      <w:spacing w:val="1"/>
      <w:sz w:val="15"/>
      <w:szCs w:val="15"/>
      <w:shd w:val="clear" w:color="auto" w:fill="FFFFFF"/>
      <w:lang w:val="cs-CZ"/>
    </w:rPr>
  </w:style>
  <w:style w:type="character" w:customStyle="1" w:styleId="Nagwek2">
    <w:name w:val="Nagłówek #2_"/>
    <w:basedOn w:val="Domylnaczcionkaakapitu"/>
    <w:link w:val="Nagwek20"/>
    <w:locked/>
    <w:rsid w:val="00A87604"/>
    <w:rPr>
      <w:rFonts w:ascii="Palatino Linotype" w:hAnsi="Palatino Linotype"/>
      <w:spacing w:val="5"/>
      <w:sz w:val="15"/>
      <w:szCs w:val="15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87604"/>
    <w:pPr>
      <w:widowControl w:val="0"/>
      <w:shd w:val="clear" w:color="auto" w:fill="FFFFFF"/>
      <w:spacing w:before="420" w:line="240" w:lineRule="atLeast"/>
      <w:ind w:firstLine="380"/>
      <w:jc w:val="both"/>
      <w:outlineLvl w:val="1"/>
    </w:pPr>
    <w:rPr>
      <w:rFonts w:ascii="Palatino Linotype" w:hAnsi="Palatino Linotype"/>
      <w:spacing w:val="5"/>
      <w:sz w:val="15"/>
      <w:szCs w:val="15"/>
      <w:shd w:val="clear" w:color="auto" w:fill="FFFFFF"/>
      <w:lang w:val="cs-CZ"/>
    </w:rPr>
  </w:style>
  <w:style w:type="character" w:customStyle="1" w:styleId="Teksttreci3Bezkursywy">
    <w:name w:val="Tekst treści (3) + Bez kursywy"/>
    <w:aliases w:val="Odstępy 0 pt2,Tekst treści + Kursywa,Odstępy 0 pt,Tekst treści (2) + Bez kursywy,Odstępy 0 pt3,Tekst treści + Kursywa1"/>
    <w:basedOn w:val="Teksttreci3"/>
    <w:rsid w:val="00A87604"/>
    <w:rPr>
      <w:rFonts w:ascii="Palatino Linotype" w:hAnsi="Palatino Linotype"/>
      <w:i/>
      <w:iCs/>
      <w:strike w:val="0"/>
      <w:dstrike w:val="0"/>
      <w:spacing w:val="6"/>
      <w:sz w:val="15"/>
      <w:szCs w:val="15"/>
      <w:u w:val="none"/>
      <w:effect w:val="none"/>
      <w:shd w:val="clear" w:color="auto" w:fill="FFFFFF"/>
    </w:rPr>
  </w:style>
  <w:style w:type="character" w:styleId="Wyrnienie">
    <w:name w:val="Emphasis"/>
    <w:basedOn w:val="Domylnaczcionkaakapitu"/>
    <w:qFormat/>
    <w:rsid w:val="00CF16FD"/>
    <w:rPr>
      <w:rFonts w:cs="Times New Roman"/>
      <w:i/>
      <w:iCs/>
    </w:rPr>
  </w:style>
  <w:style w:type="character" w:customStyle="1" w:styleId="apple-converted-space">
    <w:name w:val="apple-converted-space"/>
    <w:basedOn w:val="Domylnaczcionkaakapitu"/>
    <w:rsid w:val="00CF16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394</Words>
  <Characters>2365</Characters>
  <Application>Microsoft Macintosh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8</cp:revision>
  <dcterms:created xsi:type="dcterms:W3CDTF">2015-11-13T16:42:00Z</dcterms:created>
  <dcterms:modified xsi:type="dcterms:W3CDTF">2015-11-13T17:13:00Z</dcterms:modified>
</cp:coreProperties>
</file>