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45" w:rsidRPr="00B31E45" w:rsidRDefault="00B31E45" w:rsidP="00B31E45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</w:rPr>
      </w:pPr>
      <w:r w:rsidRPr="00B31E45">
        <w:rPr>
          <w:rFonts w:ascii="Times New Roman" w:hAnsi="Times New Roman"/>
          <w:b/>
          <w:color w:val="000000"/>
        </w:rPr>
        <w:t>Swoboda umów. Umowa przedwstępna</w:t>
      </w:r>
    </w:p>
    <w:p w:rsidR="00B31E4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color w:val="000000"/>
        </w:rPr>
      </w:pPr>
    </w:p>
    <w:p w:rsidR="00B31E4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Dnia 05 listopada 2014 r. Marek R. i Jan K. będący tłumaczem zawarli umowę, na mocy której  Jan K. zobowiązał się do przetłumaczenia w czasie konferencji, mającej się odbyć dnia 01 lutego 2015 r., wystąpienia Marka R. na tej konferencj</w:t>
      </w:r>
      <w:r>
        <w:rPr>
          <w:rFonts w:ascii="Times New Roman" w:hAnsi="Times New Roman"/>
          <w:color w:val="000000"/>
        </w:rPr>
        <w:t>i z języka polskiego na suahili</w:t>
      </w:r>
      <w:bookmarkStart w:id="0" w:name="_GoBack"/>
      <w:bookmarkEnd w:id="0"/>
      <w:r>
        <w:rPr>
          <w:rFonts w:ascii="Times New Roman" w:hAnsi="Times New Roman"/>
          <w:color w:val="000000"/>
        </w:rPr>
        <w:t>, a Marek R.. zobowiązał się do zapłaty Janowi K. wynagrodzenia w kwocie X dnia 01 lutego 2015 r., po prawidłowym wykonaniu usługi. Jan K., wykorzystując swoją monopolistyczną pozycję na rynku oraz fakt, że Marek R. nie znał języka suahili i nie miał możliwości znalezienia innego tłumacza tego języka, wynegocjował dla siebie wysokie wynagrodzenie. Ponadto strony zgodnie postanowiły w umowie, że Janowi K. przysługuje uprawnienie do jednostronnego dokonywania zmian warunków umowy w dowolnym czasie.</w:t>
      </w:r>
    </w:p>
    <w:p w:rsidR="00B31E4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Po kilku dniach, w ciągu których Jan K. otrzymał wiele tekstów do przetłumaczenia, stwierdził, że jego czas stał się cenniejszy, w związku z czym przesłał Markowi R. pisemne oświadczenie, że podnosi określone w umowie wynagrodzenie o 25 %. Nie zgadzając się z takim zachowaniem Marek R. zdecydował się zasięgnąć porady prawnika.</w:t>
      </w:r>
    </w:p>
    <w:p w:rsidR="00B31E45" w:rsidRDefault="00B31E45" w:rsidP="00B31E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Jaka powinna być opinia prawnika?</w:t>
      </w:r>
    </w:p>
    <w:p w:rsidR="00C14D2D" w:rsidRDefault="00C14D2D"/>
    <w:sectPr w:rsidR="00C1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44EE0"/>
    <w:multiLevelType w:val="hybridMultilevel"/>
    <w:tmpl w:val="84542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EF"/>
    <w:rsid w:val="000901EF"/>
    <w:rsid w:val="00B31E45"/>
    <w:rsid w:val="00C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EFEC-B52F-476B-B05C-CBA2D4D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2</cp:revision>
  <dcterms:created xsi:type="dcterms:W3CDTF">2015-10-25T06:11:00Z</dcterms:created>
  <dcterms:modified xsi:type="dcterms:W3CDTF">2015-10-25T06:13:00Z</dcterms:modified>
</cp:coreProperties>
</file>