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28" w:rsidRPr="001E0969" w:rsidRDefault="009A3BB0" w:rsidP="001E0969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OPIS PRZEDMIOTU / MODUŁU KSZTAŁCENIA</w:t>
      </w:r>
      <w:r w:rsidR="00870735" w:rsidRPr="001E0969">
        <w:rPr>
          <w:rFonts w:ascii="Times New Roman" w:hAnsi="Times New Roman"/>
          <w:b/>
          <w:sz w:val="28"/>
          <w:szCs w:val="28"/>
        </w:rPr>
        <w:t xml:space="preserve"> – SYLABUS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670"/>
        <w:gridCol w:w="283"/>
        <w:gridCol w:w="2742"/>
      </w:tblGrid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870735" w:rsidP="008D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870735" w:rsidRPr="008D287A" w:rsidRDefault="00870735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Nazwa przedmiotu/modułu w języku polskim</w:t>
            </w:r>
            <w:r w:rsidR="0064054F">
              <w:rPr>
                <w:rFonts w:ascii="Times New Roman" w:hAnsi="Times New Roman"/>
                <w:b/>
                <w:sz w:val="24"/>
                <w:szCs w:val="24"/>
              </w:rPr>
              <w:t xml:space="preserve"> oraz angielskim</w:t>
            </w:r>
            <w:r w:rsidR="001E0969" w:rsidRPr="008D28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70735" w:rsidRPr="009C19FA" w:rsidRDefault="009C19FA" w:rsidP="008D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9FA">
              <w:rPr>
                <w:rFonts w:ascii="Times New Roman" w:hAnsi="Times New Roman"/>
              </w:rPr>
              <w:t xml:space="preserve">Łacińska terminologia dla prawników/ </w:t>
            </w:r>
            <w:proofErr w:type="spellStart"/>
            <w:r w:rsidRPr="009C19FA">
              <w:rPr>
                <w:rFonts w:ascii="Times New Roman" w:hAnsi="Times New Roman"/>
              </w:rPr>
              <w:t>Latin</w:t>
            </w:r>
            <w:proofErr w:type="spellEnd"/>
            <w:r w:rsidRPr="009C19FA">
              <w:rPr>
                <w:rFonts w:ascii="Times New Roman" w:hAnsi="Times New Roman"/>
              </w:rPr>
              <w:t xml:space="preserve"> </w:t>
            </w:r>
            <w:proofErr w:type="spellStart"/>
            <w:r w:rsidRPr="009C19FA">
              <w:rPr>
                <w:rFonts w:ascii="Times New Roman" w:hAnsi="Times New Roman"/>
              </w:rPr>
              <w:t>terminology</w:t>
            </w:r>
            <w:proofErr w:type="spellEnd"/>
            <w:r w:rsidRPr="009C19FA">
              <w:rPr>
                <w:rFonts w:ascii="Times New Roman" w:hAnsi="Times New Roman"/>
              </w:rPr>
              <w:t xml:space="preserve"> for </w:t>
            </w:r>
            <w:proofErr w:type="spellStart"/>
            <w:r w:rsidRPr="009C19FA">
              <w:rPr>
                <w:rFonts w:ascii="Times New Roman" w:hAnsi="Times New Roman"/>
              </w:rPr>
              <w:t>lawyers</w:t>
            </w:r>
            <w:proofErr w:type="spellEnd"/>
          </w:p>
        </w:tc>
      </w:tr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870735" w:rsidP="008D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7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870735" w:rsidRPr="008D287A" w:rsidRDefault="0064054F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Dyscyplina</w:t>
            </w:r>
            <w:r w:rsidR="00870735" w:rsidRPr="008D28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870735" w:rsidRPr="009C19FA" w:rsidRDefault="009C19FA" w:rsidP="008D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9FA">
              <w:rPr>
                <w:rFonts w:ascii="Times New Roman" w:hAnsi="Times New Roman"/>
              </w:rPr>
              <w:t>Nauki prawne</w:t>
            </w:r>
          </w:p>
        </w:tc>
      </w:tr>
      <w:tr w:rsidR="00E865F8" w:rsidRPr="008D287A" w:rsidTr="008D287A">
        <w:tc>
          <w:tcPr>
            <w:tcW w:w="534" w:type="dxa"/>
            <w:shd w:val="clear" w:color="auto" w:fill="auto"/>
            <w:vAlign w:val="center"/>
          </w:tcPr>
          <w:p w:rsidR="00E865F8" w:rsidRPr="008D287A" w:rsidRDefault="00E865F8" w:rsidP="008D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E865F8" w:rsidRPr="008D287A" w:rsidRDefault="00E865F8" w:rsidP="00E865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Język wykładowy:</w:t>
            </w:r>
          </w:p>
          <w:p w:rsidR="00E865F8" w:rsidRPr="009C19FA" w:rsidRDefault="009C19FA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19FA">
              <w:rPr>
                <w:rFonts w:ascii="Times New Roman" w:hAnsi="Times New Roman"/>
              </w:rPr>
              <w:t>polski</w:t>
            </w:r>
          </w:p>
        </w:tc>
      </w:tr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E865F8" w:rsidP="008D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870735" w:rsidRPr="008D287A" w:rsidRDefault="00870735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Jednostka prowadząca przedmiot:</w:t>
            </w:r>
          </w:p>
          <w:p w:rsidR="00870735" w:rsidRPr="009C19FA" w:rsidRDefault="009C19FA" w:rsidP="008D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9FA">
              <w:rPr>
                <w:rFonts w:ascii="Times New Roman" w:hAnsi="Times New Roman"/>
              </w:rPr>
              <w:t>Instytut Historii Państwa i Prawa</w:t>
            </w:r>
          </w:p>
        </w:tc>
      </w:tr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E865F8" w:rsidP="008D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870735" w:rsidRPr="008D287A" w:rsidRDefault="00870735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Kod przedmiotu/modułu:</w:t>
            </w:r>
          </w:p>
          <w:p w:rsidR="00870735" w:rsidRPr="009C19FA" w:rsidRDefault="009C19FA" w:rsidP="008D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9FA">
              <w:rPr>
                <w:rFonts w:ascii="Times New Roman" w:hAnsi="Times New Roman"/>
              </w:rPr>
              <w:t>23-PR-SM-S1-Łtdp</w:t>
            </w:r>
          </w:p>
        </w:tc>
      </w:tr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E865F8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870735" w:rsidRPr="008D287A" w:rsidRDefault="00870735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Rodzaj przedmiotu/modułu</w:t>
            </w:r>
            <w:r w:rsidR="00E865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865F8" w:rsidRPr="00E865F8">
              <w:rPr>
                <w:rFonts w:ascii="Times New Roman" w:hAnsi="Times New Roman"/>
                <w:i/>
                <w:sz w:val="24"/>
                <w:szCs w:val="24"/>
              </w:rPr>
              <w:t>(obowiązkowy lub do wyboru</w:t>
            </w:r>
            <w:r w:rsidR="00E865F8" w:rsidRPr="00E865F8">
              <w:rPr>
                <w:rFonts w:ascii="Times New Roman" w:hAnsi="Times New Roman"/>
                <w:sz w:val="24"/>
                <w:szCs w:val="24"/>
              </w:rPr>
              <w:t>)</w:t>
            </w:r>
            <w:r w:rsidRPr="00E865F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0735" w:rsidRPr="009C19FA" w:rsidRDefault="009C19FA" w:rsidP="008D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9FA">
              <w:rPr>
                <w:rFonts w:ascii="Times New Roman" w:hAnsi="Times New Roman"/>
              </w:rPr>
              <w:t>Obowiązkowy</w:t>
            </w:r>
          </w:p>
        </w:tc>
      </w:tr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E865F8" w:rsidP="008D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870735" w:rsidRPr="008D287A" w:rsidRDefault="00870735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Kierunek studiów:</w:t>
            </w:r>
          </w:p>
          <w:p w:rsidR="00870735" w:rsidRPr="009C19FA" w:rsidRDefault="009C19FA" w:rsidP="008D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9FA">
              <w:rPr>
                <w:rFonts w:ascii="Times New Roman" w:hAnsi="Times New Roman"/>
              </w:rPr>
              <w:t>Prawo</w:t>
            </w:r>
          </w:p>
        </w:tc>
      </w:tr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E865F8" w:rsidP="008D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870735" w:rsidRPr="008D287A" w:rsidRDefault="00870735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Poziom studiów</w:t>
            </w:r>
            <w:r w:rsidR="00E865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865F8" w:rsidRPr="00E865F8">
              <w:rPr>
                <w:rFonts w:ascii="Times New Roman" w:hAnsi="Times New Roman"/>
                <w:i/>
                <w:sz w:val="24"/>
                <w:szCs w:val="24"/>
              </w:rPr>
              <w:t>(I lub II stopień lub jednolite studia magisterskie</w:t>
            </w:r>
            <w:r w:rsidR="00E865F8" w:rsidRPr="00E865F8">
              <w:rPr>
                <w:rFonts w:ascii="Times New Roman" w:hAnsi="Times New Roman"/>
                <w:sz w:val="24"/>
                <w:szCs w:val="24"/>
              </w:rPr>
              <w:t>)</w:t>
            </w:r>
            <w:r w:rsidRPr="00E865F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70735" w:rsidRPr="009C19FA" w:rsidRDefault="009C19FA" w:rsidP="008D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9FA">
              <w:rPr>
                <w:rFonts w:ascii="Times New Roman" w:hAnsi="Times New Roman"/>
              </w:rPr>
              <w:t>Jednolite magisterskie</w:t>
            </w:r>
          </w:p>
        </w:tc>
      </w:tr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E865F8" w:rsidP="008D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870735" w:rsidRPr="008D287A" w:rsidRDefault="00870735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Rok studiów:</w:t>
            </w:r>
          </w:p>
          <w:p w:rsidR="00870735" w:rsidRPr="008D287A" w:rsidRDefault="009C19FA" w:rsidP="008D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I</w:t>
            </w:r>
          </w:p>
        </w:tc>
      </w:tr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E865F8" w:rsidP="008D2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870735" w:rsidRPr="008D287A" w:rsidRDefault="00870735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Semestr</w:t>
            </w:r>
            <w:r w:rsidR="00E865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865F8" w:rsidRPr="00E865F8">
              <w:rPr>
                <w:rFonts w:ascii="Times New Roman" w:hAnsi="Times New Roman"/>
                <w:i/>
                <w:sz w:val="24"/>
                <w:szCs w:val="24"/>
              </w:rPr>
              <w:t>(zimowy lub letni)</w:t>
            </w:r>
            <w:r w:rsidRPr="00E865F8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870735" w:rsidRPr="009C19FA" w:rsidRDefault="009C19FA" w:rsidP="008D28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9FA">
              <w:rPr>
                <w:rFonts w:ascii="Times New Roman" w:hAnsi="Times New Roman"/>
              </w:rPr>
              <w:t>Zimowy</w:t>
            </w:r>
          </w:p>
        </w:tc>
      </w:tr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1E0969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7A">
              <w:rPr>
                <w:rFonts w:ascii="Times New Roman" w:hAnsi="Times New Roman"/>
                <w:sz w:val="24"/>
                <w:szCs w:val="24"/>
              </w:rPr>
              <w:t>1</w:t>
            </w:r>
            <w:r w:rsidR="00E865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870735" w:rsidRPr="008D287A" w:rsidRDefault="00870735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Forma zajęć i liczba godzin</w:t>
            </w:r>
            <w:r w:rsidR="00E865F8">
              <w:rPr>
                <w:rFonts w:ascii="Times New Roman" w:hAnsi="Times New Roman"/>
                <w:b/>
                <w:sz w:val="24"/>
                <w:szCs w:val="24"/>
              </w:rPr>
              <w:t xml:space="preserve">, metody </w:t>
            </w:r>
            <w:r w:rsidR="0064054F">
              <w:rPr>
                <w:rFonts w:ascii="Times New Roman" w:hAnsi="Times New Roman"/>
                <w:b/>
                <w:sz w:val="24"/>
                <w:szCs w:val="24"/>
              </w:rPr>
              <w:t>uczenia się</w:t>
            </w:r>
            <w:r w:rsidR="00960B0C" w:rsidRPr="008D28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60B0C" w:rsidRPr="009C19FA" w:rsidRDefault="009C19FA" w:rsidP="009C1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19FA">
              <w:rPr>
                <w:rFonts w:ascii="Times New Roman" w:hAnsi="Times New Roman"/>
              </w:rPr>
              <w:t xml:space="preserve">Ćwiczenia 20 godzin, metody: odwrócona klasa; dyskusja; praca w grupie; </w:t>
            </w:r>
            <w:proofErr w:type="spellStart"/>
            <w:r w:rsidRPr="009C19FA">
              <w:rPr>
                <w:rFonts w:ascii="Times New Roman" w:hAnsi="Times New Roman"/>
              </w:rPr>
              <w:t>WebQuest</w:t>
            </w:r>
            <w:proofErr w:type="spellEnd"/>
          </w:p>
        </w:tc>
      </w:tr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1E0969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7A">
              <w:rPr>
                <w:rFonts w:ascii="Times New Roman" w:hAnsi="Times New Roman"/>
                <w:sz w:val="24"/>
                <w:szCs w:val="24"/>
              </w:rPr>
              <w:t>1</w:t>
            </w:r>
            <w:r w:rsidR="00E865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870735" w:rsidRPr="008D287A" w:rsidRDefault="00870735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Imię, nazwisko, tytuł/stopień naukowy osoby prowadzącej zajęcia</w:t>
            </w:r>
          </w:p>
          <w:p w:rsidR="009C19FA" w:rsidRDefault="009C19FA" w:rsidP="008D287A">
            <w:pPr>
              <w:spacing w:after="0" w:line="240" w:lineRule="auto"/>
              <w:rPr>
                <w:rFonts w:ascii="Times New Roman" w:hAnsi="Times New Roman"/>
              </w:rPr>
            </w:pPr>
            <w:r w:rsidRPr="009C19FA">
              <w:rPr>
                <w:rFonts w:ascii="Times New Roman" w:hAnsi="Times New Roman"/>
              </w:rPr>
              <w:t>Dobromiła Nowicka, dr</w:t>
            </w:r>
            <w:r>
              <w:rPr>
                <w:rFonts w:ascii="Times New Roman" w:hAnsi="Times New Roman"/>
              </w:rPr>
              <w:t>,</w:t>
            </w:r>
          </w:p>
          <w:p w:rsidR="00870735" w:rsidRPr="009C19FA" w:rsidRDefault="009C19FA" w:rsidP="008D28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Julia </w:t>
            </w:r>
            <w:proofErr w:type="spellStart"/>
            <w:r>
              <w:rPr>
                <w:rFonts w:ascii="Times New Roman" w:hAnsi="Times New Roman"/>
              </w:rPr>
              <w:t>Picur</w:t>
            </w:r>
            <w:proofErr w:type="spellEnd"/>
            <w:r>
              <w:rPr>
                <w:rFonts w:ascii="Times New Roman" w:hAnsi="Times New Roman"/>
              </w:rPr>
              <w:t>, mgr</w:t>
            </w:r>
          </w:p>
        </w:tc>
      </w:tr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1E0969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7A">
              <w:rPr>
                <w:rFonts w:ascii="Times New Roman" w:hAnsi="Times New Roman"/>
                <w:sz w:val="24"/>
                <w:szCs w:val="24"/>
              </w:rPr>
              <w:t>1</w:t>
            </w:r>
            <w:r w:rsidR="00E865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1E0969" w:rsidRPr="008D287A" w:rsidRDefault="00870735" w:rsidP="008D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Wymagania wstępne w zakresie wiedzy, umiejętności i kompetencji</w:t>
            </w:r>
            <w:r w:rsidR="001E0969" w:rsidRPr="008D28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społecznych dla przedmiotu/modułu</w:t>
            </w:r>
            <w:r w:rsidR="00E865F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E0969" w:rsidRPr="009C19FA" w:rsidRDefault="009C19FA" w:rsidP="008D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19FA">
              <w:rPr>
                <w:rFonts w:ascii="Times New Roman" w:hAnsi="Times New Roman"/>
              </w:rPr>
              <w:t>Brak</w:t>
            </w:r>
          </w:p>
        </w:tc>
      </w:tr>
      <w:tr w:rsidR="00870735" w:rsidRPr="008D287A" w:rsidTr="008D287A">
        <w:tc>
          <w:tcPr>
            <w:tcW w:w="534" w:type="dxa"/>
            <w:shd w:val="clear" w:color="auto" w:fill="auto"/>
            <w:vAlign w:val="center"/>
          </w:tcPr>
          <w:p w:rsidR="00870735" w:rsidRPr="008D287A" w:rsidRDefault="001E0969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7A">
              <w:rPr>
                <w:rFonts w:ascii="Times New Roman" w:hAnsi="Times New Roman"/>
                <w:sz w:val="24"/>
                <w:szCs w:val="24"/>
              </w:rPr>
              <w:t>1</w:t>
            </w:r>
            <w:r w:rsidR="00E865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870735" w:rsidRPr="008D287A" w:rsidRDefault="00870735" w:rsidP="008D28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Cele przedmiotu</w:t>
            </w:r>
            <w:r w:rsidR="001E0969" w:rsidRPr="008D28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E0969" w:rsidRPr="009C19FA" w:rsidRDefault="009C19FA" w:rsidP="008D28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19FA">
              <w:rPr>
                <w:rFonts w:ascii="Times New Roman" w:hAnsi="Times New Roman"/>
              </w:rPr>
              <w:t>Celem przedmiotu jest zapoznanie studentów z podstawowymi pojęciami, zwrotami i sentencjami łacińskimi stosowanymi we współczesnym dyskursie prawniczym, a także istotnymi z punktu widzenia historycznego rozwoju prawa. Kurs koncentruje się na praktycznym wykorzystaniu wybranych sformułowań i paremii łacińskich oraz zakresie ich funkcjonowania w orzecznictwie i poglądach doktryny krajowej, z uwzględnieniem jednak podstawowej terminologii łacińskiej związanej z prawem międzynarodowym publicznym.</w:t>
            </w:r>
          </w:p>
        </w:tc>
      </w:tr>
      <w:tr w:rsidR="00E865F8" w:rsidRPr="008D287A" w:rsidTr="008D287A">
        <w:tc>
          <w:tcPr>
            <w:tcW w:w="534" w:type="dxa"/>
            <w:shd w:val="clear" w:color="auto" w:fill="auto"/>
            <w:vAlign w:val="center"/>
          </w:tcPr>
          <w:p w:rsidR="00E865F8" w:rsidRPr="008D287A" w:rsidRDefault="00E865F8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28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E865F8" w:rsidRPr="008D287A" w:rsidRDefault="00E865F8" w:rsidP="00E865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Treści programowe:</w:t>
            </w:r>
          </w:p>
          <w:p w:rsidR="009C19FA" w:rsidRPr="00FF4D6E" w:rsidRDefault="009C19FA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FF4D6E">
              <w:rPr>
                <w:rFonts w:ascii="Times New Roman" w:hAnsi="Times New Roman"/>
              </w:rPr>
              <w:t xml:space="preserve">1. Wprowadzenie do łacińskiej terminologii prawniczej; pojęcia, zwroty i sentencje prawnicze w teorii prawa.  </w:t>
            </w:r>
          </w:p>
          <w:p w:rsidR="009C19FA" w:rsidRPr="00FF4D6E" w:rsidRDefault="009C19FA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FF4D6E">
              <w:rPr>
                <w:rFonts w:ascii="Times New Roman" w:hAnsi="Times New Roman"/>
              </w:rPr>
              <w:t xml:space="preserve">2. Pojęcia, zwroty i sentencje prawnicze z zakresu prawa konstytucyjnego i administracyjnego. </w:t>
            </w:r>
          </w:p>
          <w:p w:rsidR="009C19FA" w:rsidRPr="00FF4D6E" w:rsidRDefault="009C19FA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FF4D6E">
              <w:rPr>
                <w:rFonts w:ascii="Times New Roman" w:hAnsi="Times New Roman"/>
              </w:rPr>
              <w:t xml:space="preserve">3. Pojęcia, zwroty i sentencje prawnicze z zakresu prawa osobowego, rodzinnego i czynności prawnych. </w:t>
            </w:r>
          </w:p>
          <w:p w:rsidR="009C19FA" w:rsidRPr="00FF4D6E" w:rsidRDefault="009C19FA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FF4D6E">
              <w:rPr>
                <w:rFonts w:ascii="Times New Roman" w:hAnsi="Times New Roman"/>
              </w:rPr>
              <w:t xml:space="preserve">4. Pojęcia, zwroty i sentencje prawnicze z zakresu prawa rzeczowego i spadkowego. </w:t>
            </w:r>
          </w:p>
          <w:p w:rsidR="00E865F8" w:rsidRPr="00FF4D6E" w:rsidRDefault="009C19FA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FF4D6E">
              <w:rPr>
                <w:rFonts w:ascii="Times New Roman" w:hAnsi="Times New Roman"/>
              </w:rPr>
              <w:t xml:space="preserve">5. Pojęcia, zwroty i sentencje prawnicze z zakresu zobowiązań. </w:t>
            </w:r>
          </w:p>
          <w:p w:rsidR="00FF4D6E" w:rsidRPr="00FF4D6E" w:rsidRDefault="00FF4D6E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FF4D6E">
              <w:rPr>
                <w:rFonts w:ascii="Times New Roman" w:hAnsi="Times New Roman"/>
              </w:rPr>
              <w:t xml:space="preserve">6. Pojęcia, zwroty i sentencje prawnicze z zakresu procesu cywilnego. </w:t>
            </w:r>
          </w:p>
          <w:p w:rsidR="00FF4D6E" w:rsidRPr="00FF4D6E" w:rsidRDefault="00FF4D6E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FF4D6E">
              <w:rPr>
                <w:rFonts w:ascii="Times New Roman" w:hAnsi="Times New Roman"/>
              </w:rPr>
              <w:t xml:space="preserve">7. Pojęcia, zwroty i sentencje prawnicze z zakresu prawa karnego materialnego i procesowego. </w:t>
            </w:r>
          </w:p>
          <w:p w:rsidR="00FF4D6E" w:rsidRPr="00FF4D6E" w:rsidRDefault="00FF4D6E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FF4D6E">
              <w:rPr>
                <w:rFonts w:ascii="Times New Roman" w:hAnsi="Times New Roman"/>
              </w:rPr>
              <w:t xml:space="preserve">8. Pojęcia, zwroty i sentencje prawnicze z zakresu prawa karnego materialnego i procesowego. </w:t>
            </w:r>
          </w:p>
          <w:p w:rsidR="00FF4D6E" w:rsidRPr="00FF4D6E" w:rsidRDefault="00FF4D6E" w:rsidP="00FF4D6E">
            <w:pPr>
              <w:spacing w:after="0" w:line="240" w:lineRule="auto"/>
              <w:rPr>
                <w:rFonts w:ascii="Times New Roman" w:hAnsi="Times New Roman"/>
              </w:rPr>
            </w:pPr>
            <w:r w:rsidRPr="00FF4D6E">
              <w:rPr>
                <w:rFonts w:ascii="Times New Roman" w:hAnsi="Times New Roman"/>
              </w:rPr>
              <w:t xml:space="preserve">9. Pojęcia, zwroty i sentencje prawnicze w porządku krajowym (wybrane zagadnienia). </w:t>
            </w:r>
          </w:p>
          <w:p w:rsidR="00E865F8" w:rsidRPr="008D287A" w:rsidRDefault="00FF4D6E" w:rsidP="00FF4D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D6E">
              <w:rPr>
                <w:rFonts w:ascii="Times New Roman" w:hAnsi="Times New Roman"/>
              </w:rPr>
              <w:t>10. Pojęcia, zwroty i sentencje prawnicze w porządku krajowym (wybrane zagadnienia).</w:t>
            </w:r>
            <w:r>
              <w:t xml:space="preserve"> </w:t>
            </w:r>
          </w:p>
        </w:tc>
      </w:tr>
      <w:tr w:rsidR="001E3227" w:rsidRPr="008D287A" w:rsidTr="00E865F8">
        <w:trPr>
          <w:trHeight w:val="362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5" w:type="dxa"/>
            <w:gridSpan w:val="3"/>
            <w:shd w:val="clear" w:color="auto" w:fill="auto"/>
          </w:tcPr>
          <w:p w:rsidR="001E3227" w:rsidRPr="008D287A" w:rsidRDefault="001E3227" w:rsidP="006405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Zakładane efekty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uczenia się</w:t>
            </w:r>
            <w:r w:rsidRPr="008D287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1E3227" w:rsidRPr="008D287A" w:rsidTr="00E865F8">
        <w:tc>
          <w:tcPr>
            <w:tcW w:w="534" w:type="dxa"/>
            <w:vMerge/>
            <w:shd w:val="clear" w:color="auto" w:fill="auto"/>
            <w:vAlign w:val="center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i/>
                <w:sz w:val="24"/>
                <w:szCs w:val="24"/>
              </w:rPr>
              <w:t>Wiedza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1E3227" w:rsidRPr="00E865F8" w:rsidRDefault="001E3227" w:rsidP="0064054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865F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Symbole odpowiednich kierunkowych efektów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uczenia się</w:t>
            </w:r>
          </w:p>
        </w:tc>
      </w:tr>
      <w:tr w:rsidR="001E3227" w:rsidRPr="008D287A" w:rsidTr="008D287A">
        <w:tc>
          <w:tcPr>
            <w:tcW w:w="534" w:type="dxa"/>
            <w:vMerge/>
            <w:shd w:val="clear" w:color="auto" w:fill="auto"/>
            <w:vAlign w:val="center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E3227" w:rsidRPr="00FF4D6E" w:rsidRDefault="001E3227" w:rsidP="00E86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D6E">
              <w:rPr>
                <w:rFonts w:ascii="Times New Roman" w:hAnsi="Times New Roman"/>
              </w:rPr>
              <w:t>Student poprawnie tłumacz</w:t>
            </w:r>
            <w:r>
              <w:rPr>
                <w:rFonts w:ascii="Times New Roman" w:hAnsi="Times New Roman"/>
              </w:rPr>
              <w:t>y i definiuje pojęcia, zwroty i </w:t>
            </w:r>
            <w:proofErr w:type="spellStart"/>
            <w:r w:rsidRPr="00FF4D6E">
              <w:rPr>
                <w:rFonts w:ascii="Times New Roman" w:hAnsi="Times New Roman"/>
              </w:rPr>
              <w:t>paremie</w:t>
            </w:r>
            <w:proofErr w:type="spellEnd"/>
            <w:r w:rsidRPr="00FF4D6E">
              <w:rPr>
                <w:rFonts w:ascii="Times New Roman" w:hAnsi="Times New Roman"/>
              </w:rPr>
              <w:t xml:space="preserve"> łacińskie znajdujące zastosowanie w praktyce stosowania prawa.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1E3227" w:rsidRPr="00FF4D6E" w:rsidRDefault="001E3227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D6E">
              <w:rPr>
                <w:rFonts w:ascii="Times New Roman" w:hAnsi="Times New Roman"/>
              </w:rPr>
              <w:t>K_W11</w:t>
            </w:r>
          </w:p>
        </w:tc>
      </w:tr>
      <w:tr w:rsidR="001E3227" w:rsidRPr="008D287A" w:rsidTr="00E865F8">
        <w:tc>
          <w:tcPr>
            <w:tcW w:w="534" w:type="dxa"/>
            <w:vMerge/>
            <w:shd w:val="clear" w:color="auto" w:fill="auto"/>
            <w:vAlign w:val="center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i/>
                <w:sz w:val="24"/>
                <w:szCs w:val="24"/>
              </w:rPr>
              <w:t>Umiejętności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865F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Symbole odpowiednich kierunkowych efektów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uczenia się</w:t>
            </w:r>
          </w:p>
        </w:tc>
      </w:tr>
      <w:tr w:rsidR="001E3227" w:rsidRPr="008D287A" w:rsidTr="008D287A">
        <w:tc>
          <w:tcPr>
            <w:tcW w:w="534" w:type="dxa"/>
            <w:vMerge/>
            <w:shd w:val="clear" w:color="auto" w:fill="auto"/>
            <w:vAlign w:val="center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E3227" w:rsidRPr="00FF4D6E" w:rsidRDefault="001E3227" w:rsidP="00E86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D6E">
              <w:rPr>
                <w:rFonts w:ascii="Times New Roman" w:hAnsi="Times New Roman"/>
              </w:rPr>
              <w:t xml:space="preserve">Student poprawnie stosuje poznane pojęcia, zwroty i </w:t>
            </w:r>
            <w:proofErr w:type="spellStart"/>
            <w:r w:rsidRPr="00FF4D6E">
              <w:rPr>
                <w:rFonts w:ascii="Times New Roman" w:hAnsi="Times New Roman"/>
              </w:rPr>
              <w:t>paremie</w:t>
            </w:r>
            <w:proofErr w:type="spellEnd"/>
            <w:r w:rsidRPr="00FF4D6E">
              <w:rPr>
                <w:rFonts w:ascii="Times New Roman" w:hAnsi="Times New Roman"/>
              </w:rPr>
              <w:t xml:space="preserve"> łacińskie, formułując wypowiedzi w języku prawniczym.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1E3227" w:rsidRPr="00FF4D6E" w:rsidRDefault="001E3227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D6E">
              <w:rPr>
                <w:rFonts w:ascii="Times New Roman" w:hAnsi="Times New Roman"/>
              </w:rPr>
              <w:t>K_U01</w:t>
            </w:r>
          </w:p>
        </w:tc>
      </w:tr>
      <w:tr w:rsidR="001E3227" w:rsidRPr="008D287A" w:rsidTr="008D287A">
        <w:tc>
          <w:tcPr>
            <w:tcW w:w="534" w:type="dxa"/>
            <w:vMerge/>
            <w:shd w:val="clear" w:color="auto" w:fill="auto"/>
            <w:vAlign w:val="center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E3227" w:rsidRPr="00FF4D6E" w:rsidRDefault="001E3227" w:rsidP="00E86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D6E">
              <w:rPr>
                <w:rFonts w:ascii="Times New Roman" w:hAnsi="Times New Roman"/>
              </w:rPr>
              <w:t xml:space="preserve">Student opracowuje orzeczenia wyszukane w bazach danych, w których zostały powołane określone </w:t>
            </w:r>
            <w:proofErr w:type="spellStart"/>
            <w:r w:rsidRPr="00FF4D6E">
              <w:rPr>
                <w:rFonts w:ascii="Times New Roman" w:hAnsi="Times New Roman"/>
              </w:rPr>
              <w:t>paremie</w:t>
            </w:r>
            <w:proofErr w:type="spellEnd"/>
            <w:r w:rsidRPr="00FF4D6E">
              <w:rPr>
                <w:rFonts w:ascii="Times New Roman" w:hAnsi="Times New Roman"/>
              </w:rPr>
              <w:t xml:space="preserve"> łacińskie.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1E3227" w:rsidRPr="00FF4D6E" w:rsidRDefault="001E3227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D6E">
              <w:rPr>
                <w:rFonts w:ascii="Times New Roman" w:hAnsi="Times New Roman"/>
              </w:rPr>
              <w:t>K_U07</w:t>
            </w:r>
          </w:p>
        </w:tc>
      </w:tr>
      <w:tr w:rsidR="001E3227" w:rsidRPr="008D287A" w:rsidTr="008D287A">
        <w:tc>
          <w:tcPr>
            <w:tcW w:w="534" w:type="dxa"/>
            <w:vMerge/>
            <w:shd w:val="clear" w:color="auto" w:fill="auto"/>
            <w:vAlign w:val="center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E3227" w:rsidRPr="00FF4D6E" w:rsidRDefault="001E3227" w:rsidP="00E86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D6E">
              <w:rPr>
                <w:rFonts w:ascii="Times New Roman" w:hAnsi="Times New Roman"/>
              </w:rPr>
              <w:t>Student wskazuje społeczne uwarunkowania zasad znajdujących odzwierciedlenie w sentencjach łacińskich.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1E3227" w:rsidRPr="00FF4D6E" w:rsidRDefault="001E3227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4D6E">
              <w:rPr>
                <w:rFonts w:ascii="Times New Roman" w:hAnsi="Times New Roman"/>
              </w:rPr>
              <w:t>K_U10</w:t>
            </w:r>
          </w:p>
        </w:tc>
      </w:tr>
      <w:tr w:rsidR="001E3227" w:rsidRPr="008D287A" w:rsidTr="00E865F8">
        <w:tc>
          <w:tcPr>
            <w:tcW w:w="534" w:type="dxa"/>
            <w:vMerge/>
            <w:shd w:val="clear" w:color="auto" w:fill="auto"/>
            <w:vAlign w:val="center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E3227" w:rsidRPr="001E3227" w:rsidRDefault="001E3227" w:rsidP="001E322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3227">
              <w:rPr>
                <w:rFonts w:ascii="Times New Roman" w:hAnsi="Times New Roman"/>
              </w:rPr>
              <w:t>Student wskazuje łacińskie pojęcia, zwroty i sentencje prawnicze, które w danym kontekście mogą znaleźć zastosowanie lub odzwierciedlają wyrażoną w przytoczonym tekście zasadę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1E3227" w:rsidRPr="001E3227" w:rsidRDefault="001E3227" w:rsidP="001E322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3227">
              <w:rPr>
                <w:rFonts w:ascii="Times New Roman" w:hAnsi="Times New Roman"/>
              </w:rPr>
              <w:t>K_U13</w:t>
            </w:r>
          </w:p>
        </w:tc>
      </w:tr>
      <w:tr w:rsidR="001E3227" w:rsidRPr="008D287A" w:rsidTr="008D287A">
        <w:tc>
          <w:tcPr>
            <w:tcW w:w="534" w:type="dxa"/>
            <w:vMerge/>
            <w:shd w:val="clear" w:color="auto" w:fill="auto"/>
            <w:vAlign w:val="center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E3227" w:rsidRPr="008D287A" w:rsidRDefault="001E3227" w:rsidP="00E86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287A">
              <w:rPr>
                <w:rFonts w:ascii="Times New Roman" w:hAnsi="Times New Roman"/>
                <w:b/>
                <w:i/>
                <w:sz w:val="24"/>
                <w:szCs w:val="24"/>
              </w:rPr>
              <w:t>Kompetencje społeczne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1E3227" w:rsidRPr="008D287A" w:rsidRDefault="001E3227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5F8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Symbole odpowiednich kierunkowych efektów 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uczenia się</w:t>
            </w:r>
          </w:p>
        </w:tc>
      </w:tr>
      <w:tr w:rsidR="001E3227" w:rsidRPr="008D287A" w:rsidTr="008D287A">
        <w:tc>
          <w:tcPr>
            <w:tcW w:w="534" w:type="dxa"/>
            <w:vMerge/>
            <w:shd w:val="clear" w:color="auto" w:fill="auto"/>
            <w:vAlign w:val="center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E3227" w:rsidRPr="001E3227" w:rsidRDefault="001E3227" w:rsidP="00E865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3227">
              <w:rPr>
                <w:rFonts w:ascii="Times New Roman" w:hAnsi="Times New Roman"/>
              </w:rPr>
              <w:t>W czasie dyskusji, student jasno i precyzyjnie formułuje wnioski i argumentuje swoje stanowisko.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68">
              <w:rPr>
                <w:rFonts w:ascii="Times New Roman" w:hAnsi="Times New Roman"/>
              </w:rPr>
              <w:t>K_K09</w:t>
            </w:r>
          </w:p>
        </w:tc>
      </w:tr>
      <w:tr w:rsidR="001E3227" w:rsidRPr="008D287A" w:rsidTr="001E3227">
        <w:trPr>
          <w:trHeight w:val="615"/>
        </w:trPr>
        <w:tc>
          <w:tcPr>
            <w:tcW w:w="534" w:type="dxa"/>
            <w:vMerge/>
            <w:shd w:val="clear" w:color="auto" w:fill="auto"/>
            <w:vAlign w:val="center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E3227" w:rsidRPr="001E3227" w:rsidRDefault="001E3227" w:rsidP="001E32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3227">
              <w:rPr>
                <w:rFonts w:ascii="Times New Roman" w:hAnsi="Times New Roman"/>
              </w:rPr>
              <w:t>Student wnioskuje co do etycznych uwarunkowań zasad wyrażonych we wskazanych sentencjach łacińskich.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68">
              <w:rPr>
                <w:rFonts w:ascii="Times New Roman" w:hAnsi="Times New Roman"/>
              </w:rPr>
              <w:t>K_K14</w:t>
            </w:r>
          </w:p>
        </w:tc>
      </w:tr>
      <w:tr w:rsidR="001E3227" w:rsidRPr="008D287A" w:rsidTr="001E3227">
        <w:trPr>
          <w:trHeight w:val="457"/>
        </w:trPr>
        <w:tc>
          <w:tcPr>
            <w:tcW w:w="534" w:type="dxa"/>
            <w:vMerge/>
            <w:shd w:val="clear" w:color="auto" w:fill="auto"/>
            <w:vAlign w:val="center"/>
          </w:tcPr>
          <w:p w:rsidR="001E3227" w:rsidRPr="008D287A" w:rsidRDefault="001E3227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1E3227" w:rsidRPr="001E3227" w:rsidRDefault="001E3227" w:rsidP="00E865F8">
            <w:pPr>
              <w:rPr>
                <w:rFonts w:ascii="Times New Roman" w:hAnsi="Times New Roman"/>
              </w:rPr>
            </w:pPr>
            <w:r w:rsidRPr="001E3227">
              <w:rPr>
                <w:rFonts w:ascii="Times New Roman" w:hAnsi="Times New Roman"/>
              </w:rPr>
              <w:t xml:space="preserve">Podczas dyskusji student uzasadnia doniosłość (współczesną/historyczną) wybranych </w:t>
            </w:r>
            <w:proofErr w:type="spellStart"/>
            <w:r w:rsidRPr="001E3227">
              <w:rPr>
                <w:rFonts w:ascii="Times New Roman" w:hAnsi="Times New Roman"/>
              </w:rPr>
              <w:t>paremii</w:t>
            </w:r>
            <w:proofErr w:type="spellEnd"/>
            <w:r w:rsidRPr="001E3227">
              <w:rPr>
                <w:rFonts w:ascii="Times New Roman" w:hAnsi="Times New Roman"/>
              </w:rPr>
              <w:t xml:space="preserve"> łacińskich.</w:t>
            </w:r>
          </w:p>
        </w:tc>
        <w:tc>
          <w:tcPr>
            <w:tcW w:w="3025" w:type="dxa"/>
            <w:gridSpan w:val="2"/>
            <w:shd w:val="clear" w:color="auto" w:fill="auto"/>
          </w:tcPr>
          <w:p w:rsidR="001E3227" w:rsidRPr="00440368" w:rsidRDefault="001E3227" w:rsidP="00E865F8">
            <w:pPr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>K_K15</w:t>
            </w:r>
          </w:p>
        </w:tc>
      </w:tr>
      <w:tr w:rsidR="00E865F8" w:rsidRPr="008D287A" w:rsidTr="008D287A">
        <w:tc>
          <w:tcPr>
            <w:tcW w:w="534" w:type="dxa"/>
            <w:shd w:val="clear" w:color="auto" w:fill="auto"/>
            <w:vAlign w:val="center"/>
          </w:tcPr>
          <w:p w:rsidR="00E865F8" w:rsidRPr="008D287A" w:rsidRDefault="00E865F8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E865F8" w:rsidRPr="008D287A" w:rsidRDefault="00644161" w:rsidP="00E865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Literatura obowiązkowa i zalecana </w:t>
            </w:r>
            <w:r w:rsidRPr="00644161">
              <w:rPr>
                <w:rFonts w:ascii="Times New Roman" w:hAnsi="Times New Roman"/>
                <w:i/>
                <w:sz w:val="24"/>
                <w:szCs w:val="24"/>
              </w:rPr>
              <w:t>(źródła, opracowania, podręczniki)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>Literatura podstawowa: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1.J. Zajadło (red.), Łacińska terminologia prawnicza, Warszawa 2013.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2.K. Burczak, A. Dębiński, M. Jońca, Łacińskie sentencje i powiedzenia prawnicze, Warszawa 2018.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3.Wołodkiewicz W., Kacprzak A., </w:t>
            </w:r>
            <w:proofErr w:type="spellStart"/>
            <w:r w:rsidRPr="00440368">
              <w:rPr>
                <w:rFonts w:ascii="Times New Roman" w:hAnsi="Times New Roman"/>
              </w:rPr>
              <w:t>Krzynówek</w:t>
            </w:r>
            <w:proofErr w:type="spellEnd"/>
            <w:r w:rsidRPr="00440368">
              <w:rPr>
                <w:rFonts w:ascii="Times New Roman" w:hAnsi="Times New Roman"/>
              </w:rPr>
              <w:t xml:space="preserve"> J., </w:t>
            </w:r>
            <w:proofErr w:type="spellStart"/>
            <w:r w:rsidRPr="00440368">
              <w:rPr>
                <w:rFonts w:ascii="Times New Roman" w:hAnsi="Times New Roman"/>
              </w:rPr>
              <w:t>Regulae</w:t>
            </w:r>
            <w:proofErr w:type="spellEnd"/>
            <w:r w:rsidRPr="00440368">
              <w:rPr>
                <w:rFonts w:ascii="Times New Roman" w:hAnsi="Times New Roman"/>
              </w:rPr>
              <w:t xml:space="preserve"> </w:t>
            </w:r>
            <w:proofErr w:type="spellStart"/>
            <w:r w:rsidRPr="00440368">
              <w:rPr>
                <w:rFonts w:ascii="Times New Roman" w:hAnsi="Times New Roman"/>
              </w:rPr>
              <w:t>iuris</w:t>
            </w:r>
            <w:proofErr w:type="spellEnd"/>
            <w:r w:rsidRPr="00440368">
              <w:rPr>
                <w:rFonts w:ascii="Times New Roman" w:hAnsi="Times New Roman"/>
              </w:rPr>
              <w:t xml:space="preserve">. Łacińskie inskrypcje na kolumnach Sądu Najwyższego Rzeczypospolitej Polskiej, Warszawa 2011.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865F8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>Literatura uzupełniająca: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1.W. Bojarski, W. </w:t>
            </w:r>
            <w:proofErr w:type="spellStart"/>
            <w:r w:rsidRPr="00440368">
              <w:rPr>
                <w:rFonts w:ascii="Times New Roman" w:hAnsi="Times New Roman"/>
              </w:rPr>
              <w:t>Dajczak</w:t>
            </w:r>
            <w:proofErr w:type="spellEnd"/>
            <w:r w:rsidRPr="00440368">
              <w:rPr>
                <w:rFonts w:ascii="Times New Roman" w:hAnsi="Times New Roman"/>
              </w:rPr>
              <w:t xml:space="preserve">, A. Sokala, </w:t>
            </w:r>
            <w:proofErr w:type="spellStart"/>
            <w:r w:rsidRPr="00440368">
              <w:rPr>
                <w:rFonts w:ascii="Times New Roman" w:hAnsi="Times New Roman"/>
              </w:rPr>
              <w:t>Verba</w:t>
            </w:r>
            <w:proofErr w:type="spellEnd"/>
            <w:r w:rsidRPr="00440368">
              <w:rPr>
                <w:rFonts w:ascii="Times New Roman" w:hAnsi="Times New Roman"/>
              </w:rPr>
              <w:t xml:space="preserve"> </w:t>
            </w:r>
            <w:proofErr w:type="spellStart"/>
            <w:r w:rsidRPr="00440368">
              <w:rPr>
                <w:rFonts w:ascii="Times New Roman" w:hAnsi="Times New Roman"/>
              </w:rPr>
              <w:t>iuris</w:t>
            </w:r>
            <w:proofErr w:type="spellEnd"/>
            <w:r w:rsidRPr="00440368">
              <w:rPr>
                <w:rFonts w:ascii="Times New Roman" w:hAnsi="Times New Roman"/>
              </w:rPr>
              <w:t xml:space="preserve">. Reguły i kazusy prawa rzymskiego, Toruń 2007.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2.J. Pieńkos, </w:t>
            </w:r>
            <w:proofErr w:type="spellStart"/>
            <w:r w:rsidRPr="00440368">
              <w:rPr>
                <w:rFonts w:ascii="Times New Roman" w:hAnsi="Times New Roman"/>
              </w:rPr>
              <w:t>Praecepta</w:t>
            </w:r>
            <w:proofErr w:type="spellEnd"/>
            <w:r w:rsidRPr="00440368">
              <w:rPr>
                <w:rFonts w:ascii="Times New Roman" w:hAnsi="Times New Roman"/>
              </w:rPr>
              <w:t xml:space="preserve"> </w:t>
            </w:r>
            <w:proofErr w:type="spellStart"/>
            <w:r w:rsidRPr="00440368">
              <w:rPr>
                <w:rFonts w:ascii="Times New Roman" w:hAnsi="Times New Roman"/>
              </w:rPr>
              <w:t>iuris</w:t>
            </w:r>
            <w:proofErr w:type="spellEnd"/>
            <w:r w:rsidRPr="00440368">
              <w:rPr>
                <w:rFonts w:ascii="Times New Roman" w:hAnsi="Times New Roman"/>
              </w:rPr>
              <w:t xml:space="preserve">, Warszawa-Poznań 2010.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3. W. Wołodkiewicz, J. </w:t>
            </w:r>
            <w:proofErr w:type="spellStart"/>
            <w:r w:rsidRPr="00440368">
              <w:rPr>
                <w:rFonts w:ascii="Times New Roman" w:hAnsi="Times New Roman"/>
              </w:rPr>
              <w:t>Krzynóek</w:t>
            </w:r>
            <w:proofErr w:type="spellEnd"/>
            <w:r w:rsidRPr="00440368">
              <w:rPr>
                <w:rFonts w:ascii="Times New Roman" w:hAnsi="Times New Roman"/>
              </w:rPr>
              <w:t xml:space="preserve"> (red.), Łacińskie </w:t>
            </w:r>
            <w:proofErr w:type="spellStart"/>
            <w:r w:rsidRPr="00440368">
              <w:rPr>
                <w:rFonts w:ascii="Times New Roman" w:hAnsi="Times New Roman"/>
              </w:rPr>
              <w:t>paremie</w:t>
            </w:r>
            <w:proofErr w:type="spellEnd"/>
            <w:r w:rsidRPr="00440368">
              <w:rPr>
                <w:rFonts w:ascii="Times New Roman" w:hAnsi="Times New Roman"/>
              </w:rPr>
              <w:t xml:space="preserve"> w europejskiej kulturze prawnej i orzecznictwie sądów polskich, Warszawa 2001.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Dodatkowa literatura, odnosząca się do konkretnych zajęć, będzie wskazywana na bieżąco.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Akty Prawne: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1. Konstytucja RP z dnia 2 kwietnia 1997 r.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2. Kodeks cywilny z dnia 23 kwietnia 1964 r.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3. Kodeks rodzinny i opiekuńczy z dnia 25 lutego 1964 r.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4. Kodeks postępowania cywilnego z dnia 17 listopada 1964 r.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5. Kodeks karny z dnia 6 czerwca 1997 r. </w:t>
            </w:r>
          </w:p>
          <w:p w:rsidR="001E3227" w:rsidRPr="00440368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440368">
              <w:rPr>
                <w:rFonts w:ascii="Times New Roman" w:hAnsi="Times New Roman"/>
              </w:rPr>
              <w:t xml:space="preserve">6. Kodeks postępowania karnego z dnia 6 czerwca 1997 r. </w:t>
            </w:r>
          </w:p>
          <w:p w:rsidR="001E3227" w:rsidRDefault="001E3227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0368">
              <w:rPr>
                <w:rFonts w:ascii="Times New Roman" w:hAnsi="Times New Roman"/>
              </w:rPr>
              <w:t>Wybrane fragmenty pozostałych aktów prawnych będą przekazywane studentom na bieżąco</w:t>
            </w:r>
            <w:r>
              <w:t>.</w:t>
            </w:r>
          </w:p>
          <w:p w:rsidR="00644161" w:rsidRPr="008D287A" w:rsidRDefault="00644161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5F8" w:rsidRPr="008D287A" w:rsidTr="008D287A">
        <w:tc>
          <w:tcPr>
            <w:tcW w:w="534" w:type="dxa"/>
            <w:shd w:val="clear" w:color="auto" w:fill="auto"/>
            <w:vAlign w:val="center"/>
          </w:tcPr>
          <w:p w:rsidR="00E865F8" w:rsidRPr="008D287A" w:rsidRDefault="00644161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E865F8" w:rsidRPr="00644161" w:rsidRDefault="00644161" w:rsidP="00E865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44161">
              <w:rPr>
                <w:rFonts w:ascii="Times New Roman" w:hAnsi="Times New Roman"/>
                <w:b/>
                <w:sz w:val="24"/>
                <w:szCs w:val="24"/>
              </w:rPr>
              <w:t xml:space="preserve">Metody weryfikacji zakładanych efektów </w:t>
            </w:r>
            <w:r w:rsidR="0064054F">
              <w:rPr>
                <w:rFonts w:ascii="Times New Roman" w:hAnsi="Times New Roman"/>
                <w:b/>
                <w:sz w:val="24"/>
                <w:szCs w:val="24"/>
              </w:rPr>
              <w:t>uczenia się</w:t>
            </w:r>
            <w:r w:rsidRPr="0064416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1E3227" w:rsidRPr="001E3227" w:rsidRDefault="001E3227" w:rsidP="00E865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3227">
              <w:rPr>
                <w:rFonts w:ascii="Times New Roman" w:hAnsi="Times New Roman"/>
                <w:color w:val="000000"/>
              </w:rPr>
              <w:t xml:space="preserve">K_W11 – kolokwium </w:t>
            </w:r>
          </w:p>
          <w:p w:rsidR="001E3227" w:rsidRPr="001E3227" w:rsidRDefault="001E3227" w:rsidP="00E865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3227">
              <w:rPr>
                <w:rFonts w:ascii="Times New Roman" w:hAnsi="Times New Roman"/>
                <w:color w:val="000000"/>
              </w:rPr>
              <w:lastRenderedPageBreak/>
              <w:t xml:space="preserve">K_U01 – dyskusja podczas zajęć </w:t>
            </w:r>
          </w:p>
          <w:p w:rsidR="001E3227" w:rsidRPr="001E3227" w:rsidRDefault="001E3227" w:rsidP="00E865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3227">
              <w:rPr>
                <w:rFonts w:ascii="Times New Roman" w:hAnsi="Times New Roman"/>
                <w:color w:val="000000"/>
              </w:rPr>
              <w:t xml:space="preserve">K_U07 – dyskusja podczas zajęć </w:t>
            </w:r>
          </w:p>
          <w:p w:rsidR="001E3227" w:rsidRPr="001E3227" w:rsidRDefault="001E3227" w:rsidP="00E865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3227">
              <w:rPr>
                <w:rFonts w:ascii="Times New Roman" w:hAnsi="Times New Roman"/>
                <w:color w:val="000000"/>
              </w:rPr>
              <w:t xml:space="preserve">K_U10 – dyskusja podczas zajęć </w:t>
            </w:r>
          </w:p>
          <w:p w:rsidR="001E3227" w:rsidRPr="001E3227" w:rsidRDefault="001E3227" w:rsidP="00E865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3227">
              <w:rPr>
                <w:rFonts w:ascii="Times New Roman" w:hAnsi="Times New Roman"/>
                <w:color w:val="000000"/>
              </w:rPr>
              <w:t xml:space="preserve">K_U13 – kolokwium </w:t>
            </w:r>
          </w:p>
          <w:p w:rsidR="001E3227" w:rsidRPr="001E3227" w:rsidRDefault="001E3227" w:rsidP="00E865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3227">
              <w:rPr>
                <w:rFonts w:ascii="Times New Roman" w:hAnsi="Times New Roman"/>
                <w:color w:val="000000"/>
              </w:rPr>
              <w:t xml:space="preserve">K_K09 – dyskusja podczas zajęć </w:t>
            </w:r>
          </w:p>
          <w:p w:rsidR="001E3227" w:rsidRPr="001E3227" w:rsidRDefault="001E3227" w:rsidP="00E865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E3227">
              <w:rPr>
                <w:rFonts w:ascii="Times New Roman" w:hAnsi="Times New Roman"/>
                <w:color w:val="000000"/>
              </w:rPr>
              <w:t xml:space="preserve">K_K14 – dyskusja podczas zajęć </w:t>
            </w:r>
          </w:p>
          <w:p w:rsidR="00644161" w:rsidRPr="001E3227" w:rsidRDefault="001E3227" w:rsidP="00E865F8">
            <w:pPr>
              <w:spacing w:after="0" w:line="240" w:lineRule="auto"/>
              <w:rPr>
                <w:rFonts w:ascii="Times New Roman" w:hAnsi="Times New Roman"/>
              </w:rPr>
            </w:pPr>
            <w:r w:rsidRPr="001E3227">
              <w:rPr>
                <w:rFonts w:ascii="Times New Roman" w:hAnsi="Times New Roman"/>
                <w:color w:val="000000"/>
              </w:rPr>
              <w:t>K_K15 – dyskusja podczas zajęć</w:t>
            </w:r>
          </w:p>
          <w:p w:rsidR="00644161" w:rsidRPr="008D287A" w:rsidRDefault="00644161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65F8" w:rsidRPr="008D287A" w:rsidTr="008D287A">
        <w:tc>
          <w:tcPr>
            <w:tcW w:w="534" w:type="dxa"/>
            <w:shd w:val="clear" w:color="auto" w:fill="auto"/>
            <w:vAlign w:val="center"/>
          </w:tcPr>
          <w:p w:rsidR="00E865F8" w:rsidRPr="008D287A" w:rsidRDefault="00644161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E865F8" w:rsidRDefault="00644161" w:rsidP="00E865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Warunki i forma zaliczenia poszczególnych komponentów przedmiotu / modułu:</w:t>
            </w:r>
          </w:p>
          <w:p w:rsidR="00440368" w:rsidRPr="00440368" w:rsidRDefault="00440368" w:rsidP="00440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40368">
              <w:rPr>
                <w:rFonts w:ascii="Times New Roman" w:hAnsi="Times New Roman"/>
                <w:color w:val="000000"/>
              </w:rPr>
              <w:t xml:space="preserve">Zaliczenie przedmiotu warunkowane jest zaliczeniem wszystkich jego komponentów (wiedza, umiejętności, kompetencje społeczne) oraz uzyskaniem co najmniej 31,5 punktu. Punktem wyjścia dla określenia oceny z zaliczenia przedmiotu stanowi suma punktów uzyskanych z kolokwium (25 punktów). W tej formie weryfikacji podlegać będzie osiągnięcie efektów K_W11 oraz K_U13. Do zaliczenia kolokwium wymagane jest uzyskanie z niego 13 punktów. Kolokwium (test jednokrotnego wyboru), zakresem obejmujące zajęcia nr 1-8, przeprowadzone zostanie w ramach zajęć nr 9. Podczas każdych zajęć studenci mogą dyskutować kwestie związane z zakresem materiału przypisanym do tychże zajęć. Podczas tej aktywności weryfikacji podlegać będą efekty K_U01, K_U07, K_U10, K_K09, K_K14 oraz K_K15. Ponadto, studenci zobowiązani są do stworzenia spójnego tekstu z prawidłowym użyciem jak największej liczby pojęć, zwrotów i </w:t>
            </w:r>
            <w:proofErr w:type="spellStart"/>
            <w:r w:rsidRPr="00440368">
              <w:rPr>
                <w:rFonts w:ascii="Times New Roman" w:hAnsi="Times New Roman"/>
                <w:color w:val="000000"/>
              </w:rPr>
              <w:t>paremii</w:t>
            </w:r>
            <w:proofErr w:type="spellEnd"/>
            <w:r w:rsidRPr="00440368">
              <w:rPr>
                <w:rFonts w:ascii="Times New Roman" w:hAnsi="Times New Roman"/>
                <w:color w:val="000000"/>
              </w:rPr>
              <w:t xml:space="preserve"> łacińskich. Aktywność ta będzie miała charakter pracy grupowej i może być oceniona maksymalnie na 6 punktów. Ostateczny termin oddania pracy upływa z końcem dnia poprzedzającego termin zajęć nr 8. Wszystkie punkty zdobyte przez studenta w semestrze podlegają zsumowaniu i odpowiadają następującym ocenom: </w:t>
            </w:r>
          </w:p>
          <w:p w:rsidR="00440368" w:rsidRPr="00440368" w:rsidRDefault="00440368" w:rsidP="00440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440368">
              <w:rPr>
                <w:rFonts w:ascii="Times New Roman" w:hAnsi="Times New Roman"/>
                <w:color w:val="000000"/>
              </w:rPr>
              <w:t>Bdb</w:t>
            </w:r>
            <w:proofErr w:type="spellEnd"/>
            <w:r w:rsidRPr="00440368">
              <w:rPr>
                <w:rFonts w:ascii="Times New Roman" w:hAnsi="Times New Roman"/>
                <w:color w:val="000000"/>
              </w:rPr>
              <w:t xml:space="preserve">: 55-61 </w:t>
            </w:r>
          </w:p>
          <w:p w:rsidR="00440368" w:rsidRPr="00440368" w:rsidRDefault="00440368" w:rsidP="00440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440368">
              <w:rPr>
                <w:rFonts w:ascii="Times New Roman" w:hAnsi="Times New Roman"/>
                <w:color w:val="000000"/>
              </w:rPr>
              <w:t>Db</w:t>
            </w:r>
            <w:proofErr w:type="spellEnd"/>
            <w:r w:rsidRPr="00440368">
              <w:rPr>
                <w:rFonts w:ascii="Times New Roman" w:hAnsi="Times New Roman"/>
                <w:color w:val="000000"/>
              </w:rPr>
              <w:t xml:space="preserve">+: 49-54,5 </w:t>
            </w:r>
          </w:p>
          <w:p w:rsidR="00644161" w:rsidRPr="00440368" w:rsidRDefault="00440368" w:rsidP="00440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440368">
              <w:rPr>
                <w:rFonts w:ascii="Times New Roman" w:hAnsi="Times New Roman"/>
                <w:color w:val="000000"/>
              </w:rPr>
              <w:t>Db</w:t>
            </w:r>
            <w:proofErr w:type="spellEnd"/>
            <w:r w:rsidRPr="00440368">
              <w:rPr>
                <w:rFonts w:ascii="Times New Roman" w:hAnsi="Times New Roman"/>
                <w:color w:val="000000"/>
              </w:rPr>
              <w:t>: 43-48,5</w:t>
            </w:r>
          </w:p>
          <w:p w:rsidR="00440368" w:rsidRPr="00440368" w:rsidRDefault="00440368" w:rsidP="00440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440368">
              <w:rPr>
                <w:rFonts w:ascii="Times New Roman" w:hAnsi="Times New Roman"/>
                <w:color w:val="000000"/>
              </w:rPr>
              <w:t>Dst</w:t>
            </w:r>
            <w:proofErr w:type="spellEnd"/>
            <w:r w:rsidRPr="00440368">
              <w:rPr>
                <w:rFonts w:ascii="Times New Roman" w:hAnsi="Times New Roman"/>
                <w:color w:val="000000"/>
              </w:rPr>
              <w:t xml:space="preserve">+: 36,5-42,5 </w:t>
            </w:r>
          </w:p>
          <w:p w:rsidR="00440368" w:rsidRPr="00440368" w:rsidRDefault="00440368" w:rsidP="004403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440368">
              <w:rPr>
                <w:rFonts w:ascii="Times New Roman" w:hAnsi="Times New Roman"/>
                <w:color w:val="000000"/>
              </w:rPr>
              <w:t>Dst</w:t>
            </w:r>
            <w:proofErr w:type="spellEnd"/>
            <w:r w:rsidRPr="00440368">
              <w:rPr>
                <w:rFonts w:ascii="Times New Roman" w:hAnsi="Times New Roman"/>
                <w:color w:val="000000"/>
              </w:rPr>
              <w:t xml:space="preserve">: 31,5-36 </w:t>
            </w:r>
          </w:p>
          <w:p w:rsidR="00440368" w:rsidRPr="008D287A" w:rsidRDefault="00440368" w:rsidP="004403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368">
              <w:rPr>
                <w:rFonts w:ascii="Times New Roman" w:hAnsi="Times New Roman"/>
                <w:color w:val="000000"/>
              </w:rPr>
              <w:t>Ndst</w:t>
            </w:r>
            <w:proofErr w:type="spellEnd"/>
            <w:r w:rsidRPr="00440368">
              <w:rPr>
                <w:rFonts w:ascii="Times New Roman" w:hAnsi="Times New Roman"/>
                <w:color w:val="000000"/>
              </w:rPr>
              <w:t>: 0-31</w:t>
            </w:r>
          </w:p>
        </w:tc>
      </w:tr>
      <w:tr w:rsidR="00E865F8" w:rsidRPr="008D287A" w:rsidTr="008D287A">
        <w:tc>
          <w:tcPr>
            <w:tcW w:w="534" w:type="dxa"/>
            <w:vMerge w:val="restart"/>
            <w:shd w:val="clear" w:color="auto" w:fill="auto"/>
            <w:vAlign w:val="center"/>
          </w:tcPr>
          <w:p w:rsidR="00E865F8" w:rsidRPr="008D287A" w:rsidRDefault="00644161" w:rsidP="00E865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95" w:type="dxa"/>
            <w:gridSpan w:val="3"/>
            <w:shd w:val="clear" w:color="auto" w:fill="auto"/>
          </w:tcPr>
          <w:p w:rsidR="00E865F8" w:rsidRPr="008D287A" w:rsidRDefault="00644161" w:rsidP="00E865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Nakład pracy studenta</w:t>
            </w:r>
          </w:p>
        </w:tc>
      </w:tr>
      <w:tr w:rsidR="00E865F8" w:rsidRPr="008D287A" w:rsidTr="008D287A">
        <w:tc>
          <w:tcPr>
            <w:tcW w:w="534" w:type="dxa"/>
            <w:vMerge/>
            <w:shd w:val="clear" w:color="auto" w:fill="auto"/>
          </w:tcPr>
          <w:p w:rsidR="00E865F8" w:rsidRPr="008D287A" w:rsidRDefault="00E865F8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E865F8" w:rsidRPr="000F35FA" w:rsidRDefault="00E865F8" w:rsidP="00644161">
            <w:pPr>
              <w:spacing w:after="0" w:line="240" w:lineRule="auto"/>
              <w:rPr>
                <w:rFonts w:ascii="Times New Roman" w:hAnsi="Times New Roman"/>
              </w:rPr>
            </w:pPr>
            <w:r w:rsidRPr="000F35FA">
              <w:rPr>
                <w:rFonts w:ascii="Times New Roman" w:hAnsi="Times New Roman"/>
                <w:lang w:val="en-US"/>
              </w:rPr>
              <w:t xml:space="preserve">Forma </w:t>
            </w:r>
            <w:proofErr w:type="spellStart"/>
            <w:r w:rsidR="00644161" w:rsidRPr="000F35FA">
              <w:rPr>
                <w:rFonts w:ascii="Times New Roman" w:hAnsi="Times New Roman"/>
                <w:lang w:val="en-US"/>
              </w:rPr>
              <w:t>działań</w:t>
            </w:r>
            <w:proofErr w:type="spellEnd"/>
            <w:r w:rsidRPr="000F35F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F35FA">
              <w:rPr>
                <w:rFonts w:ascii="Times New Roman" w:hAnsi="Times New Roman"/>
                <w:lang w:val="en-US"/>
              </w:rPr>
              <w:t>studenta</w:t>
            </w:r>
            <w:proofErr w:type="spellEnd"/>
          </w:p>
        </w:tc>
        <w:tc>
          <w:tcPr>
            <w:tcW w:w="2742" w:type="dxa"/>
            <w:shd w:val="clear" w:color="auto" w:fill="auto"/>
          </w:tcPr>
          <w:p w:rsidR="00E865F8" w:rsidRPr="000F35FA" w:rsidRDefault="00E865F8" w:rsidP="006441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35FA">
              <w:rPr>
                <w:rFonts w:ascii="Times New Roman" w:hAnsi="Times New Roman"/>
              </w:rPr>
              <w:t xml:space="preserve">liczba godzin na </w:t>
            </w:r>
            <w:r w:rsidR="00644161" w:rsidRPr="000F35FA">
              <w:rPr>
                <w:rFonts w:ascii="Times New Roman" w:hAnsi="Times New Roman"/>
              </w:rPr>
              <w:t>realizację działań</w:t>
            </w:r>
          </w:p>
        </w:tc>
      </w:tr>
      <w:tr w:rsidR="00E865F8" w:rsidRPr="008D287A" w:rsidTr="008D287A">
        <w:tc>
          <w:tcPr>
            <w:tcW w:w="534" w:type="dxa"/>
            <w:vMerge/>
            <w:shd w:val="clear" w:color="auto" w:fill="auto"/>
          </w:tcPr>
          <w:p w:rsidR="00E865F8" w:rsidRPr="008D287A" w:rsidRDefault="00E865F8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440368" w:rsidRPr="000F35FA" w:rsidRDefault="00440368" w:rsidP="00E865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35FA">
              <w:rPr>
                <w:rFonts w:ascii="Times New Roman" w:hAnsi="Times New Roman"/>
                <w:color w:val="000000"/>
              </w:rPr>
              <w:t xml:space="preserve">Zajęcia (wg planu studiów) z prowadzącym: </w:t>
            </w:r>
          </w:p>
          <w:p w:rsidR="00E865F8" w:rsidRPr="000F35FA" w:rsidRDefault="00440368" w:rsidP="00E865F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35FA">
              <w:rPr>
                <w:rFonts w:ascii="Times New Roman" w:hAnsi="Times New Roman"/>
                <w:color w:val="000000"/>
              </w:rPr>
              <w:t>- ćwiczenia:</w:t>
            </w:r>
          </w:p>
          <w:p w:rsidR="00440368" w:rsidRPr="000F35FA" w:rsidRDefault="00440368" w:rsidP="00E865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 w:rsidR="00E865F8" w:rsidRPr="000F35FA" w:rsidRDefault="00440368" w:rsidP="00E86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5FA">
              <w:rPr>
                <w:rFonts w:ascii="Times New Roman" w:hAnsi="Times New Roman"/>
              </w:rPr>
              <w:t>20</w:t>
            </w:r>
          </w:p>
        </w:tc>
      </w:tr>
      <w:tr w:rsidR="00E865F8" w:rsidRPr="008D287A" w:rsidTr="008D287A">
        <w:tc>
          <w:tcPr>
            <w:tcW w:w="534" w:type="dxa"/>
            <w:vMerge/>
            <w:shd w:val="clear" w:color="auto" w:fill="auto"/>
          </w:tcPr>
          <w:p w:rsidR="00E865F8" w:rsidRPr="008D287A" w:rsidRDefault="00E865F8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440368" w:rsidRPr="000F35FA" w:rsidRDefault="00440368" w:rsidP="00E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35FA">
              <w:rPr>
                <w:rFonts w:ascii="Times New Roman" w:hAnsi="Times New Roman"/>
                <w:color w:val="000000"/>
              </w:rPr>
              <w:t xml:space="preserve">Praca własna studenta: </w:t>
            </w:r>
          </w:p>
          <w:p w:rsidR="00440368" w:rsidRPr="000F35FA" w:rsidRDefault="00440368" w:rsidP="00E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35FA">
              <w:rPr>
                <w:rFonts w:ascii="Times New Roman" w:hAnsi="Times New Roman"/>
                <w:color w:val="000000"/>
              </w:rPr>
              <w:t xml:space="preserve">-przygotowanie do zajęć: </w:t>
            </w:r>
          </w:p>
          <w:p w:rsidR="00440368" w:rsidRPr="000F35FA" w:rsidRDefault="00440368" w:rsidP="00E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F35FA">
              <w:rPr>
                <w:rFonts w:ascii="Times New Roman" w:hAnsi="Times New Roman"/>
                <w:color w:val="000000"/>
              </w:rPr>
              <w:t xml:space="preserve">-opracowanie wyników z baz danych: </w:t>
            </w:r>
          </w:p>
          <w:p w:rsidR="00E865F8" w:rsidRPr="000F35FA" w:rsidRDefault="00440368" w:rsidP="00E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F35FA">
              <w:rPr>
                <w:rFonts w:ascii="Times New Roman" w:hAnsi="Times New Roman"/>
                <w:color w:val="000000"/>
              </w:rPr>
              <w:t>-czytanie wskazanej literatury:</w:t>
            </w:r>
            <w:r w:rsidR="00E865F8" w:rsidRPr="000F35F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42" w:type="dxa"/>
            <w:shd w:val="clear" w:color="auto" w:fill="auto"/>
            <w:vAlign w:val="center"/>
          </w:tcPr>
          <w:p w:rsidR="00E865F8" w:rsidRPr="000F35FA" w:rsidRDefault="00440368" w:rsidP="00E86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5FA">
              <w:rPr>
                <w:rFonts w:ascii="Times New Roman" w:hAnsi="Times New Roman"/>
              </w:rPr>
              <w:t xml:space="preserve">30 </w:t>
            </w:r>
          </w:p>
          <w:p w:rsidR="00440368" w:rsidRPr="000F35FA" w:rsidRDefault="00440368" w:rsidP="00E86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5FA">
              <w:rPr>
                <w:rFonts w:ascii="Times New Roman" w:hAnsi="Times New Roman"/>
              </w:rPr>
              <w:t>30</w:t>
            </w:r>
          </w:p>
          <w:p w:rsidR="00440368" w:rsidRPr="000F35FA" w:rsidRDefault="00440368" w:rsidP="00E86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5FA">
              <w:rPr>
                <w:rFonts w:ascii="Times New Roman" w:hAnsi="Times New Roman"/>
              </w:rPr>
              <w:t>10</w:t>
            </w:r>
          </w:p>
        </w:tc>
      </w:tr>
      <w:tr w:rsidR="00E865F8" w:rsidRPr="008D287A" w:rsidTr="008D287A">
        <w:tc>
          <w:tcPr>
            <w:tcW w:w="534" w:type="dxa"/>
            <w:vMerge/>
            <w:shd w:val="clear" w:color="auto" w:fill="auto"/>
          </w:tcPr>
          <w:p w:rsidR="00E865F8" w:rsidRPr="008D287A" w:rsidRDefault="00E865F8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E865F8" w:rsidRPr="000F35FA" w:rsidRDefault="00644161" w:rsidP="00E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0F35FA">
              <w:rPr>
                <w:rFonts w:ascii="Times New Roman" w:hAnsi="Times New Roman"/>
                <w:lang w:val="en-US"/>
              </w:rPr>
              <w:t>Łączna</w:t>
            </w:r>
            <w:proofErr w:type="spellEnd"/>
            <w:r w:rsidRPr="000F35F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F35FA">
              <w:rPr>
                <w:rFonts w:ascii="Times New Roman" w:hAnsi="Times New Roman"/>
                <w:lang w:val="en-US"/>
              </w:rPr>
              <w:t>liczba</w:t>
            </w:r>
            <w:proofErr w:type="spellEnd"/>
            <w:r w:rsidRPr="000F35FA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865F8" w:rsidRPr="000F35FA">
              <w:rPr>
                <w:rFonts w:ascii="Times New Roman" w:hAnsi="Times New Roman"/>
                <w:lang w:val="en-US"/>
              </w:rPr>
              <w:t>godzin</w:t>
            </w:r>
            <w:proofErr w:type="spellEnd"/>
          </w:p>
        </w:tc>
        <w:tc>
          <w:tcPr>
            <w:tcW w:w="2742" w:type="dxa"/>
            <w:shd w:val="clear" w:color="auto" w:fill="auto"/>
          </w:tcPr>
          <w:p w:rsidR="00E865F8" w:rsidRPr="000F35FA" w:rsidRDefault="00440368" w:rsidP="00E865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F35FA">
              <w:rPr>
                <w:rFonts w:ascii="Times New Roman" w:hAnsi="Times New Roman"/>
              </w:rPr>
              <w:t>90</w:t>
            </w:r>
          </w:p>
        </w:tc>
      </w:tr>
      <w:tr w:rsidR="00E865F8" w:rsidRPr="008D287A" w:rsidTr="008D287A">
        <w:tc>
          <w:tcPr>
            <w:tcW w:w="534" w:type="dxa"/>
            <w:vMerge/>
            <w:shd w:val="clear" w:color="auto" w:fill="auto"/>
          </w:tcPr>
          <w:p w:rsidR="00E865F8" w:rsidRPr="008D287A" w:rsidRDefault="00E865F8" w:rsidP="00E865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auto"/>
          </w:tcPr>
          <w:p w:rsidR="00E865F8" w:rsidRPr="000F35FA" w:rsidRDefault="00E865F8" w:rsidP="00E865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0F35FA">
              <w:rPr>
                <w:rFonts w:ascii="Times New Roman" w:hAnsi="Times New Roman"/>
                <w:b/>
                <w:lang w:val="en-US"/>
              </w:rPr>
              <w:t>Liczba</w:t>
            </w:r>
            <w:proofErr w:type="spellEnd"/>
            <w:r w:rsidRPr="000F35FA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0F35FA">
              <w:rPr>
                <w:rFonts w:ascii="Times New Roman" w:hAnsi="Times New Roman"/>
                <w:b/>
                <w:lang w:val="en-US"/>
              </w:rPr>
              <w:t>punktów</w:t>
            </w:r>
            <w:proofErr w:type="spellEnd"/>
            <w:r w:rsidRPr="000F35FA">
              <w:rPr>
                <w:rFonts w:ascii="Times New Roman" w:hAnsi="Times New Roman"/>
                <w:b/>
                <w:lang w:val="en-US"/>
              </w:rPr>
              <w:t xml:space="preserve"> ECTS</w:t>
            </w:r>
          </w:p>
        </w:tc>
        <w:tc>
          <w:tcPr>
            <w:tcW w:w="2742" w:type="dxa"/>
            <w:shd w:val="clear" w:color="auto" w:fill="auto"/>
          </w:tcPr>
          <w:p w:rsidR="00E865F8" w:rsidRPr="000F35FA" w:rsidRDefault="00440368" w:rsidP="00E865F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F35FA">
              <w:rPr>
                <w:rFonts w:ascii="Times New Roman" w:hAnsi="Times New Roman"/>
                <w:b/>
              </w:rPr>
              <w:t>3</w:t>
            </w:r>
          </w:p>
        </w:tc>
      </w:tr>
    </w:tbl>
    <w:p w:rsidR="00870735" w:rsidRPr="001E0969" w:rsidRDefault="00870735" w:rsidP="00440368">
      <w:pPr>
        <w:rPr>
          <w:rFonts w:ascii="Times New Roman" w:hAnsi="Times New Roman"/>
          <w:sz w:val="24"/>
          <w:szCs w:val="24"/>
        </w:rPr>
      </w:pPr>
    </w:p>
    <w:sectPr w:rsidR="00870735" w:rsidRPr="001E0969" w:rsidSect="00E865F8">
      <w:headerReference w:type="default" r:id="rId9"/>
      <w:footerReference w:type="default" r:id="rId10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9D7" w:rsidRDefault="001159D7" w:rsidP="0055444D">
      <w:pPr>
        <w:spacing w:after="0" w:line="240" w:lineRule="auto"/>
      </w:pPr>
      <w:r>
        <w:separator/>
      </w:r>
    </w:p>
  </w:endnote>
  <w:endnote w:type="continuationSeparator" w:id="0">
    <w:p w:rsidR="001159D7" w:rsidRDefault="001159D7" w:rsidP="0055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0BA" w:rsidRDefault="00E049A2">
    <w:pPr>
      <w:pStyle w:val="Stopka"/>
      <w:jc w:val="right"/>
    </w:pPr>
    <w:r>
      <w:fldChar w:fldCharType="begin"/>
    </w:r>
    <w:r w:rsidR="00BD30BA">
      <w:instrText>PAGE   \* MERGEFORMAT</w:instrText>
    </w:r>
    <w:r>
      <w:fldChar w:fldCharType="separate"/>
    </w:r>
    <w:r w:rsidR="000F35FA">
      <w:rPr>
        <w:noProof/>
      </w:rPr>
      <w:t>2</w:t>
    </w:r>
    <w:r>
      <w:fldChar w:fldCharType="end"/>
    </w:r>
  </w:p>
  <w:p w:rsidR="00E865F8" w:rsidRDefault="00E865F8" w:rsidP="00E865F8">
    <w:pPr>
      <w:pStyle w:val="Stopka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9D7" w:rsidRDefault="001159D7" w:rsidP="0055444D">
      <w:pPr>
        <w:spacing w:after="0" w:line="240" w:lineRule="auto"/>
      </w:pPr>
      <w:r>
        <w:separator/>
      </w:r>
    </w:p>
  </w:footnote>
  <w:footnote w:type="continuationSeparator" w:id="0">
    <w:p w:rsidR="001159D7" w:rsidRDefault="001159D7" w:rsidP="0055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54F" w:rsidRDefault="0064054F" w:rsidP="007B6733">
    <w:pPr>
      <w:pStyle w:val="Nagwek"/>
      <w:spacing w:after="0" w:line="240" w:lineRule="auto"/>
      <w:jc w:val="right"/>
      <w:rPr>
        <w:i/>
        <w:sz w:val="18"/>
        <w:szCs w:val="18"/>
      </w:rPr>
    </w:pPr>
    <w:r>
      <w:rPr>
        <w:i/>
        <w:sz w:val="18"/>
        <w:szCs w:val="18"/>
      </w:rPr>
      <w:t>Załącznik nr 5</w:t>
    </w:r>
  </w:p>
  <w:p w:rsidR="00BD30BA" w:rsidRDefault="0064054F" w:rsidP="007B6733">
    <w:pPr>
      <w:pStyle w:val="Nagwek"/>
      <w:spacing w:after="0" w:line="240" w:lineRule="auto"/>
      <w:jc w:val="right"/>
      <w:rPr>
        <w:i/>
        <w:sz w:val="18"/>
        <w:szCs w:val="18"/>
      </w:rPr>
    </w:pPr>
    <w:r>
      <w:rPr>
        <w:i/>
        <w:sz w:val="18"/>
        <w:szCs w:val="18"/>
      </w:rPr>
      <w:t>Do Zarządzenia Nr 21/2019</w:t>
    </w:r>
  </w:p>
  <w:p w:rsidR="0064054F" w:rsidRPr="00BD30BA" w:rsidRDefault="0064054F" w:rsidP="007B6733">
    <w:pPr>
      <w:pStyle w:val="Nagwek"/>
      <w:spacing w:after="0" w:line="240" w:lineRule="auto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Z dnia 29 marca 2019 r.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865F8"/>
    <w:rsid w:val="00036A0A"/>
    <w:rsid w:val="000758DF"/>
    <w:rsid w:val="000A4CCA"/>
    <w:rsid w:val="000B2786"/>
    <w:rsid w:val="000F35FA"/>
    <w:rsid w:val="00110B36"/>
    <w:rsid w:val="001159D7"/>
    <w:rsid w:val="0015755B"/>
    <w:rsid w:val="001E0969"/>
    <w:rsid w:val="001E3227"/>
    <w:rsid w:val="003479AF"/>
    <w:rsid w:val="003F05A0"/>
    <w:rsid w:val="00440368"/>
    <w:rsid w:val="004473C6"/>
    <w:rsid w:val="00470961"/>
    <w:rsid w:val="004C4F9E"/>
    <w:rsid w:val="00506800"/>
    <w:rsid w:val="00533DA6"/>
    <w:rsid w:val="0055444D"/>
    <w:rsid w:val="005700E5"/>
    <w:rsid w:val="0064054F"/>
    <w:rsid w:val="00644161"/>
    <w:rsid w:val="00670728"/>
    <w:rsid w:val="006C62A7"/>
    <w:rsid w:val="00760B69"/>
    <w:rsid w:val="007B6733"/>
    <w:rsid w:val="00852782"/>
    <w:rsid w:val="00870735"/>
    <w:rsid w:val="00871587"/>
    <w:rsid w:val="008D287A"/>
    <w:rsid w:val="008F7269"/>
    <w:rsid w:val="00941638"/>
    <w:rsid w:val="00950C2E"/>
    <w:rsid w:val="00960B0C"/>
    <w:rsid w:val="009A3BB0"/>
    <w:rsid w:val="009C19FA"/>
    <w:rsid w:val="00A64561"/>
    <w:rsid w:val="00A91F23"/>
    <w:rsid w:val="00BD30BA"/>
    <w:rsid w:val="00C05412"/>
    <w:rsid w:val="00CA0114"/>
    <w:rsid w:val="00CE0297"/>
    <w:rsid w:val="00D348E2"/>
    <w:rsid w:val="00D7262D"/>
    <w:rsid w:val="00DD10A2"/>
    <w:rsid w:val="00E049A2"/>
    <w:rsid w:val="00E865F8"/>
    <w:rsid w:val="00EB3519"/>
    <w:rsid w:val="00F40EAF"/>
    <w:rsid w:val="00F64024"/>
    <w:rsid w:val="00F83A79"/>
    <w:rsid w:val="00FB4A6F"/>
    <w:rsid w:val="00FC4B34"/>
    <w:rsid w:val="00FD664B"/>
    <w:rsid w:val="00FF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9A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07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44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5444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5444D"/>
    <w:rPr>
      <w:vertAlign w:val="superscript"/>
    </w:rPr>
  </w:style>
  <w:style w:type="character" w:customStyle="1" w:styleId="st">
    <w:name w:val="st"/>
    <w:basedOn w:val="Domylnaczcionkaakapitu"/>
    <w:rsid w:val="00950C2E"/>
  </w:style>
  <w:style w:type="paragraph" w:styleId="Nagwek">
    <w:name w:val="header"/>
    <w:basedOn w:val="Normalny"/>
    <w:link w:val="NagwekZnak"/>
    <w:uiPriority w:val="99"/>
    <w:unhideWhenUsed/>
    <w:rsid w:val="00E865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65F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865F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65F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0B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icharz\Desktop\Wz&#243;r%20sylabusa%20zgodny%20z%20zarz&#261;dzeniem%20Rektora%20nr%2038_20%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94CEA1471F3B41BE8C4F1819823CBB" ma:contentTypeVersion="7" ma:contentTypeDescription="Utwórz nowy dokument." ma:contentTypeScope="" ma:versionID="f9ea6a5ee2e0b45c78f329137c8ffc58">
  <xsd:schema xmlns:xsd="http://www.w3.org/2001/XMLSchema" xmlns:xs="http://www.w3.org/2001/XMLSchema" xmlns:p="http://schemas.microsoft.com/office/2006/metadata/properties" xmlns:ns3="632840d4-d02a-446f-b6fc-85c627d4d914" xmlns:ns4="2b3fc659-b394-4004-b7c3-1c72d6750a28" targetNamespace="http://schemas.microsoft.com/office/2006/metadata/properties" ma:root="true" ma:fieldsID="55d72ce77ec49124e0d2c24056ab82fc" ns3:_="" ns4:_="">
    <xsd:import namespace="632840d4-d02a-446f-b6fc-85c627d4d914"/>
    <xsd:import namespace="2b3fc659-b394-4004-b7c3-1c72d6750a2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840d4-d02a-446f-b6fc-85c627d4d9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fc659-b394-4004-b7c3-1c72d675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ADFD6-DA2F-439E-84B3-B05DA0204E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9FDC9E-52B6-466B-97C8-E1384CC32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3B46DF-D7D1-4447-A2BB-301C74388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2840d4-d02a-446f-b6fc-85c627d4d914"/>
    <ds:schemaRef ds:uri="2b3fc659-b394-4004-b7c3-1c72d6750a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sylabusa zgodny z zarządzeniem Rektora nr 38_20 13</Template>
  <TotalTime>2</TotalTime>
  <Pages>3</Pages>
  <Words>976</Words>
  <Characters>5857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Blicharz</dc:creator>
  <cp:lastModifiedBy>jm</cp:lastModifiedBy>
  <cp:revision>2</cp:revision>
  <cp:lastPrinted>2019-02-18T09:13:00Z</cp:lastPrinted>
  <dcterms:created xsi:type="dcterms:W3CDTF">2020-10-07T13:54:00Z</dcterms:created>
  <dcterms:modified xsi:type="dcterms:W3CDTF">2020-10-07T13:54:00Z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0x010100E694CEA1471F3B41BE8C4F1819823CBB</vt:lpwstr>
  </property>
</Properties>
</file>