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528"/>
        <w:gridCol w:w="2726"/>
        <w:gridCol w:w="1383"/>
      </w:tblGrid>
      <w:tr w:rsidR="004139B1" w:rsidTr="00665268">
        <w:trPr>
          <w:trHeight w:val="62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470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726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  <w:tr w:rsidR="004139B1" w:rsidTr="00665268">
        <w:trPr>
          <w:trHeight w:val="1430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9B1" w:rsidRDefault="004139B1" w:rsidP="00665268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38550" cy="819150"/>
                  <wp:effectExtent l="19050" t="19050" r="19050" b="1905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8191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9B1" w:rsidRDefault="004139B1" w:rsidP="00665268">
            <w:pPr>
              <w:pStyle w:val="EmptyLayoutCell"/>
            </w:pPr>
          </w:p>
        </w:tc>
      </w:tr>
      <w:tr w:rsidR="004139B1" w:rsidTr="00665268">
        <w:trPr>
          <w:trHeight w:val="419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470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726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  <w:tr w:rsidR="004139B1" w:rsidRPr="00FE2D05" w:rsidTr="00665268"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4139B1" w:rsidRPr="00FE2D05" w:rsidTr="00665268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4139B1" w:rsidRPr="005B3574" w:rsidRDefault="004139B1" w:rsidP="00665268">
            <w:pPr>
              <w:rPr>
                <w:lang w:val="pl-PL"/>
              </w:rPr>
            </w:pPr>
          </w:p>
        </w:tc>
      </w:tr>
      <w:tr w:rsidR="004139B1" w:rsidRPr="00FE2D05" w:rsidTr="00665268">
        <w:trPr>
          <w:trHeight w:val="113"/>
        </w:trPr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</w:tr>
      <w:tr w:rsidR="004139B1" w:rsidRPr="00FE2D05" w:rsidTr="00665268"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4139B1" w:rsidRPr="00FE2D05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</w:p>
                <w:p w:rsidR="004139B1" w:rsidRPr="00EF0A89" w:rsidRDefault="004139B1" w:rsidP="00665268">
                  <w:pPr>
                    <w:rPr>
                      <w:sz w:val="24"/>
                      <w:szCs w:val="24"/>
                      <w:lang w:val="pl-PL"/>
                    </w:rPr>
                  </w:pPr>
                  <w:r w:rsidRPr="00EF0A89">
                    <w:rPr>
                      <w:sz w:val="24"/>
                      <w:szCs w:val="24"/>
                      <w:lang w:val="pl-PL"/>
                    </w:rPr>
                    <w:t>Seminarium magisterskie Prawo Pracy</w:t>
                  </w:r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4139B1" w:rsidRDefault="004139B1" w:rsidP="00665268">
                  <w:pPr>
                    <w:rPr>
                      <w:lang w:val="pl-PL"/>
                    </w:rPr>
                  </w:pPr>
                  <w:r w:rsidRPr="004139B1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</w:t>
                  </w:r>
                  <w:proofErr w:type="spellStart"/>
                  <w:r w:rsidRPr="004139B1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porzedmiotu</w:t>
                  </w:r>
                  <w:proofErr w:type="spellEnd"/>
                  <w:r w:rsidRPr="004139B1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/modułu w języku angielskim: </w:t>
                  </w:r>
                </w:p>
                <w:p w:rsidR="004139B1" w:rsidRPr="00EF0A89" w:rsidRDefault="004139B1" w:rsidP="00665268">
                  <w:pPr>
                    <w:rPr>
                      <w:sz w:val="24"/>
                      <w:szCs w:val="24"/>
                    </w:rPr>
                  </w:pPr>
                  <w:r w:rsidRPr="00EF0A89">
                    <w:rPr>
                      <w:sz w:val="24"/>
                      <w:szCs w:val="24"/>
                    </w:rPr>
                    <w:t xml:space="preserve">Master Seminar </w:t>
                  </w:r>
                  <w:proofErr w:type="spellStart"/>
                  <w:r w:rsidRPr="00EF0A89">
                    <w:rPr>
                      <w:sz w:val="24"/>
                      <w:szCs w:val="24"/>
                    </w:rPr>
                    <w:t>Labour</w:t>
                  </w:r>
                  <w:proofErr w:type="spellEnd"/>
                  <w:r w:rsidRPr="00EF0A89">
                    <w:rPr>
                      <w:sz w:val="24"/>
                      <w:szCs w:val="24"/>
                    </w:rPr>
                    <w:t xml:space="preserve"> Law</w:t>
                  </w:r>
                </w:p>
              </w:tc>
            </w:tr>
            <w:tr w:rsidR="004139B1" w:rsidRPr="00FE2D05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4139B1" w:rsidRDefault="004139B1" w:rsidP="00665268"/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Rodzaj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4139B1" w:rsidRDefault="004139B1" w:rsidP="00665268"/>
              </w:tc>
            </w:tr>
            <w:tr w:rsidR="004139B1" w:rsidRPr="00FE2D05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</w:p>
                <w:p w:rsidR="004139B1" w:rsidRPr="00884C12" w:rsidRDefault="004139B1" w:rsidP="004139B1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sz w:val="24"/>
                      <w:szCs w:val="24"/>
                      <w:lang w:val="pl-PL"/>
                    </w:rPr>
                    <w:t>Administracja Studia Niestacjonarne Zaoczne</w:t>
                  </w:r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4139B1" w:rsidRPr="00884C12" w:rsidRDefault="004139B1" w:rsidP="0066526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 w:rsidRPr="00884C12">
                    <w:rPr>
                      <w:sz w:val="24"/>
                      <w:szCs w:val="24"/>
                    </w:rPr>
                    <w:t>agisterskie</w:t>
                  </w:r>
                  <w:proofErr w:type="spellEnd"/>
                  <w:r w:rsidR="00FE2D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2D05">
                    <w:rPr>
                      <w:sz w:val="24"/>
                      <w:szCs w:val="24"/>
                    </w:rPr>
                    <w:t>Uzupełniają</w:t>
                  </w:r>
                  <w:r>
                    <w:rPr>
                      <w:sz w:val="24"/>
                      <w:szCs w:val="24"/>
                    </w:rPr>
                    <w:t>ce</w:t>
                  </w:r>
                  <w:proofErr w:type="spellEnd"/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 w:rsidRPr="00884C12">
                    <w:rPr>
                      <w:rFonts w:eastAsia="Arial"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4/2015, 2015/2016</w:t>
                  </w:r>
                </w:p>
                <w:p w:rsidR="004139B1" w:rsidRDefault="004139B1" w:rsidP="00665268"/>
              </w:tc>
            </w:tr>
            <w:tr w:rsidR="004139B1" w:rsidRPr="00FE2D05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EC752E" w:rsidRDefault="004139B1" w:rsidP="00665268">
                  <w:pPr>
                    <w:rPr>
                      <w:lang w:val="pl-PL"/>
                    </w:rPr>
                  </w:pPr>
                  <w:r w:rsidRPr="00EC752E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Semestr: </w:t>
                  </w:r>
                </w:p>
                <w:p w:rsidR="004139B1" w:rsidRPr="00884C12" w:rsidRDefault="004139B1" w:rsidP="00665268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sz w:val="24"/>
                      <w:szCs w:val="24"/>
                      <w:lang w:val="pl-PL"/>
                    </w:rPr>
                    <w:t>Zimowy/letni (1 i 2) /zimowy/letni (3 i 4</w:t>
                  </w:r>
                  <w:r w:rsidRPr="00884C12">
                    <w:rPr>
                      <w:sz w:val="24"/>
                      <w:szCs w:val="24"/>
                      <w:lang w:val="pl-PL"/>
                    </w:rPr>
                    <w:t>)</w:t>
                  </w:r>
                </w:p>
              </w:tc>
            </w:tr>
          </w:tbl>
          <w:p w:rsidR="004139B1" w:rsidRPr="00EC752E" w:rsidRDefault="004139B1" w:rsidP="00665268">
            <w:pPr>
              <w:rPr>
                <w:lang w:val="pl-PL"/>
              </w:rPr>
            </w:pPr>
          </w:p>
        </w:tc>
      </w:tr>
      <w:tr w:rsidR="004139B1" w:rsidRPr="005B3574" w:rsidTr="00665268">
        <w:tc>
          <w:tcPr>
            <w:tcW w:w="85" w:type="dxa"/>
          </w:tcPr>
          <w:p w:rsidR="004139B1" w:rsidRPr="00EC752E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EC752E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4139B1" w:rsidRPr="005B3574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</w:p>
                <w:p w:rsidR="004139B1" w:rsidRPr="00884C12" w:rsidRDefault="004139B1" w:rsidP="00665268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sz w:val="24"/>
                      <w:szCs w:val="24"/>
                      <w:lang w:val="pl-PL"/>
                    </w:rPr>
                    <w:t>Seminarium, 20</w:t>
                  </w:r>
                  <w:r w:rsidRPr="00884C12">
                    <w:rPr>
                      <w:sz w:val="24"/>
                      <w:szCs w:val="24"/>
                      <w:lang w:val="pl-PL"/>
                    </w:rPr>
                    <w:t>h/ semestr</w:t>
                  </w:r>
                </w:p>
              </w:tc>
            </w:tr>
          </w:tbl>
          <w:p w:rsidR="004139B1" w:rsidRPr="005B3574" w:rsidRDefault="004139B1" w:rsidP="00665268">
            <w:pPr>
              <w:rPr>
                <w:lang w:val="pl-PL"/>
              </w:rPr>
            </w:pPr>
          </w:p>
        </w:tc>
      </w:tr>
      <w:tr w:rsidR="004139B1" w:rsidTr="00665268"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49"/>
            </w:tblGrid>
            <w:tr w:rsidR="004139B1" w:rsidRPr="00FE2D05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P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</w:p>
                <w:p w:rsidR="004139B1" w:rsidRPr="00884C12" w:rsidRDefault="004139B1" w:rsidP="00665268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lang w:val="pl-PL"/>
                    </w:rPr>
                    <w:t>Prof. dr hab. Tadeusz Kuczyński</w:t>
                  </w:r>
                </w:p>
              </w:tc>
            </w:tr>
            <w:tr w:rsidR="004139B1" w:rsidRPr="00FE2D05" w:rsidTr="00665268"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Pr="004139B1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4139B1">
                    <w:rPr>
                      <w:rFonts w:ascii="Arial" w:eastAsia="Arial" w:hAnsi="Arial"/>
                      <w:color w:val="000000"/>
                      <w:lang w:val="pl-PL"/>
                    </w:rPr>
                    <w:t>12.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RPr="00FE2D05" w:rsidTr="00665268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29"/>
                        </w:tblGrid>
                        <w:tr w:rsidR="004139B1" w:rsidRPr="00157226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157226" w:rsidRDefault="004139B1" w:rsidP="00665268">
                              <w:pPr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</w:pPr>
                              <w:r w:rsidRPr="0015722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Wym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agania wstę</w:t>
                              </w:r>
                              <w:r w:rsidRPr="0015722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 xml:space="preserve">pne w zakresie: </w:t>
                              </w:r>
                            </w:p>
                            <w:p w:rsidR="004139B1" w:rsidRPr="00157226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4139B1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4139B1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Zrealizowanych przedmiotów:</w:t>
                              </w:r>
                            </w:p>
                          </w:tc>
                        </w:tr>
                        <w:tr w:rsidR="004139B1" w:rsidRP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4139B1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Podstawowa wiedza z zakresu prawa pracy.</w:t>
                              </w: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5B3574" w:rsidTr="00665268">
              <w:trPr>
                <w:trHeight w:val="128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RPr="005B3574" w:rsidTr="00665268"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29"/>
                        </w:tblGrid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 metodologią pracy naukowej.</w:t>
                              </w:r>
                            </w:p>
                            <w:p w:rsidR="004139B1" w:rsidRPr="00884C12" w:rsidRDefault="004139B1" w:rsidP="0066526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Merytoryczny nadzór nad p</w:t>
                              </w: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rzygotowanie</w:t>
                              </w: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m</w:t>
                              </w: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 pracy magisterskiej</w:t>
                              </w:r>
                            </w:p>
                            <w:p w:rsidR="004139B1" w:rsidRPr="005B3574" w:rsidRDefault="004139B1" w:rsidP="0066526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Przygotowanie do egzaminu dyplomowego</w:t>
                              </w: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FE2D05" w:rsidTr="00665268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15.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RPr="00FE2D05" w:rsidTr="00665268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4139B1" w:rsidTr="00665268">
                          <w:trPr>
                            <w:trHeight w:val="34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z:  wymogami dotyczącymi pracy dyplomowej, metodologią jej pisania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 dostępnymi bazami danych oraz metodami wyszukiwania informacji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Analiza wybranych </w:t>
                              </w:r>
                              <w:r w:rsidR="00FE2D05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publikacji i w miarę potrzeby, </w:t>
                              </w: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orzeczeń sądowych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Prezentowanie przygotowanych przez studentów referatów na tematy związane z przygotowaną pracą magisterską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 zasadami przeprowadzenia egzaminu dyplomowego</w:t>
                              </w: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5B3574" w:rsidTr="00665268">
              <w:trPr>
                <w:trHeight w:val="40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4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Tr="00665268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Podstawowa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Literatura zależna od wybranego</w:t>
                              </w: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 tematu pracy magisterskiej</w:t>
                              </w:r>
                            </w:p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/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/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/>
                          </w:tc>
                        </w:tr>
                      </w:tbl>
                      <w:p w:rsidR="004139B1" w:rsidRDefault="004139B1" w:rsidP="00665268"/>
                    </w:tc>
                  </w:tr>
                  <w:tr w:rsidR="004139B1" w:rsidRPr="005B3574" w:rsidTr="00665268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Uzupełniająca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J. Boć, J. Miodek, </w:t>
                              </w:r>
                              <w:r w:rsidRPr="00884C12">
                                <w:rPr>
                                  <w:i/>
                                  <w:sz w:val="24"/>
                                  <w:szCs w:val="24"/>
                                  <w:lang w:val="pl-PL"/>
                                </w:rPr>
                                <w:t>Jak napisać pracę magisterską</w:t>
                              </w: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, Wrocław 2001</w:t>
                              </w:r>
                            </w:p>
                          </w:tc>
                        </w:tr>
                        <w:tr w:rsidR="004139B1" w:rsidRPr="00884C12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884C12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Pr="00884C12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884C12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884C12" w:rsidRDefault="004139B1" w:rsidP="00665268">
                  <w:pPr>
                    <w:rPr>
                      <w:lang w:val="pl-PL"/>
                    </w:rPr>
                  </w:pPr>
                  <w:r w:rsidRPr="00884C12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884C12">
                    <w:rPr>
                      <w:rFonts w:ascii="Arial" w:eastAsia="Arial" w:hAnsi="Arial"/>
                      <w:color w:val="000000"/>
                      <w:sz w:val="24"/>
                      <w:szCs w:val="24"/>
                      <w:lang w:val="pl-PL"/>
                    </w:rPr>
                    <w:t>polski</w:t>
                  </w:r>
                </w:p>
                <w:p w:rsidR="004139B1" w:rsidRPr="00884C12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Tr="00665268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Pr="00884C12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884C12">
                    <w:rPr>
                      <w:rFonts w:ascii="Arial" w:eastAsia="Arial" w:hAnsi="Arial"/>
                      <w:color w:val="000000"/>
                      <w:lang w:val="pl-PL"/>
                    </w:rPr>
                    <w:t>18.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Tr="00665268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50"/>
                          <w:gridCol w:w="1979"/>
                        </w:tblGrid>
                        <w:tr w:rsidR="004139B1" w:rsidRPr="00884C12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4139B1" w:rsidRPr="00FE2D05" w:rsidTr="00665268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Forma aktywności studenta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FE2D05" w:rsidP="006652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40</w:t>
                              </w:r>
                              <w:bookmarkStart w:id="0" w:name="_GoBack"/>
                              <w:bookmarkEnd w:id="0"/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>h/</w:t>
                              </w:r>
                              <w:proofErr w:type="spellStart"/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>rok</w:t>
                              </w:r>
                              <w:proofErr w:type="spellEnd"/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>akademicki</w:t>
                              </w:r>
                              <w:proofErr w:type="spellEnd"/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4139B1" w:rsidRDefault="004139B1" w:rsidP="00665268"/>
                    </w:tc>
                  </w:tr>
                </w:tbl>
                <w:p w:rsidR="004139B1" w:rsidRDefault="004139B1" w:rsidP="00665268"/>
              </w:tc>
            </w:tr>
          </w:tbl>
          <w:p w:rsidR="004139B1" w:rsidRDefault="004139B1" w:rsidP="00665268"/>
        </w:tc>
      </w:tr>
      <w:tr w:rsidR="004139B1" w:rsidTr="00665268">
        <w:trPr>
          <w:trHeight w:val="460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470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726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  <w:tr w:rsidR="004139B1" w:rsidRPr="005B3574" w:rsidTr="00665268">
        <w:trPr>
          <w:trHeight w:val="340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4139B1" w:rsidRPr="005B3574" w:rsidTr="00665268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4139B1" w:rsidRPr="005B3574" w:rsidRDefault="004139B1" w:rsidP="00665268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</w:tr>
      <w:tr w:rsidR="004139B1" w:rsidRPr="005B3574" w:rsidTr="00665268">
        <w:trPr>
          <w:trHeight w:val="19"/>
        </w:trPr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</w:tr>
      <w:tr w:rsidR="004139B1" w:rsidTr="00665268">
        <w:trPr>
          <w:trHeight w:val="340"/>
        </w:trPr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4139B1" w:rsidTr="00665268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4139B1" w:rsidRDefault="004139B1" w:rsidP="00665268"/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</w:tbl>
    <w:p w:rsidR="004139B1" w:rsidRDefault="004139B1" w:rsidP="004139B1"/>
    <w:p w:rsidR="001E490B" w:rsidRDefault="001E490B"/>
    <w:sectPr w:rsidR="001E490B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122B"/>
    <w:multiLevelType w:val="hybridMultilevel"/>
    <w:tmpl w:val="6FF6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9E"/>
    <w:rsid w:val="001E490B"/>
    <w:rsid w:val="004139B1"/>
    <w:rsid w:val="006D1E9E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8049-BD03-4AC8-81A9-66F021F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4139B1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Kuczyński</dc:creator>
  <cp:keywords/>
  <dc:description/>
  <cp:lastModifiedBy>Tadeusz Kuczyński</cp:lastModifiedBy>
  <cp:revision>3</cp:revision>
  <dcterms:created xsi:type="dcterms:W3CDTF">2015-11-30T12:59:00Z</dcterms:created>
  <dcterms:modified xsi:type="dcterms:W3CDTF">2015-11-30T13:13:00Z</dcterms:modified>
</cp:coreProperties>
</file>