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D" w:rsidRPr="00A578CD" w:rsidRDefault="002B6197" w:rsidP="00AA030C">
      <w:pPr>
        <w:pStyle w:val="Nagwek2"/>
        <w:numPr>
          <w:ilvl w:val="0"/>
          <w:numId w:val="0"/>
        </w:numPr>
        <w:spacing w:before="0"/>
        <w:ind w:left="578" w:hanging="578"/>
        <w:jc w:val="center"/>
        <w:rPr>
          <w:rFonts w:asciiTheme="minorHAnsi" w:hAnsiTheme="minorHAnsi" w:cs="Times New Roman"/>
          <w:color w:val="800000"/>
          <w:szCs w:val="24"/>
          <w:lang w:val="pl-PL"/>
        </w:rPr>
      </w:pPr>
      <w:r w:rsidRPr="00A578CD">
        <w:rPr>
          <w:rFonts w:asciiTheme="minorHAnsi" w:hAnsiTheme="minorHAnsi" w:cs="Times New Roman"/>
          <w:color w:val="800000"/>
          <w:szCs w:val="24"/>
          <w:lang w:val="pl-PL"/>
        </w:rPr>
        <w:t>Arkusz</w:t>
      </w:r>
      <w:r w:rsidR="00B76299" w:rsidRPr="00A578CD">
        <w:rPr>
          <w:rFonts w:asciiTheme="minorHAnsi" w:hAnsiTheme="minorHAnsi" w:cs="Times New Roman"/>
          <w:color w:val="800000"/>
          <w:szCs w:val="24"/>
          <w:lang w:val="pl-PL"/>
        </w:rPr>
        <w:t xml:space="preserve"> </w:t>
      </w:r>
      <w:r w:rsidRPr="00A578CD">
        <w:rPr>
          <w:rFonts w:asciiTheme="minorHAnsi" w:hAnsiTheme="minorHAnsi" w:cs="Times New Roman"/>
          <w:color w:val="800000"/>
          <w:szCs w:val="24"/>
          <w:lang w:val="pl-PL"/>
        </w:rPr>
        <w:t>Kalkulacyjny</w:t>
      </w:r>
      <w:r w:rsidR="00B76299" w:rsidRPr="00A578CD">
        <w:rPr>
          <w:rFonts w:asciiTheme="minorHAnsi" w:hAnsiTheme="minorHAnsi" w:cs="Times New Roman"/>
          <w:color w:val="800000"/>
          <w:szCs w:val="24"/>
          <w:lang w:val="pl-PL"/>
        </w:rPr>
        <w:t xml:space="preserve"> </w:t>
      </w:r>
      <w:r w:rsidRPr="00A578CD">
        <w:rPr>
          <w:rFonts w:asciiTheme="minorHAnsi" w:hAnsiTheme="minorHAnsi" w:cs="Times New Roman"/>
          <w:color w:val="800000"/>
          <w:szCs w:val="24"/>
          <w:lang w:val="pl-PL"/>
        </w:rPr>
        <w:t>EXCEL</w:t>
      </w:r>
      <w:r w:rsidR="00B76299" w:rsidRPr="00A578CD">
        <w:rPr>
          <w:rFonts w:asciiTheme="minorHAnsi" w:hAnsiTheme="minorHAnsi" w:cs="Times New Roman"/>
          <w:color w:val="800000"/>
          <w:szCs w:val="24"/>
          <w:lang w:val="pl-PL"/>
        </w:rPr>
        <w:t xml:space="preserve"> </w:t>
      </w:r>
    </w:p>
    <w:p w:rsidR="00A578CD" w:rsidRDefault="0095108C" w:rsidP="00A578CD">
      <w:pPr>
        <w:pStyle w:val="Nagwek2"/>
        <w:numPr>
          <w:ilvl w:val="0"/>
          <w:numId w:val="0"/>
        </w:numPr>
        <w:spacing w:before="0"/>
        <w:ind w:left="578" w:hanging="578"/>
        <w:jc w:val="center"/>
        <w:rPr>
          <w:rFonts w:asciiTheme="minorHAnsi" w:hAnsiTheme="minorHAnsi" w:cs="Times New Roman"/>
          <w:color w:val="800000"/>
          <w:szCs w:val="24"/>
          <w:lang w:val="pl-PL"/>
        </w:rPr>
      </w:pPr>
      <w:r>
        <w:rPr>
          <w:rFonts w:asciiTheme="minorHAnsi" w:hAnsiTheme="minorHAnsi" w:cs="Times New Roman"/>
          <w:color w:val="800000"/>
          <w:szCs w:val="24"/>
          <w:lang w:val="pl-PL"/>
        </w:rPr>
        <w:t>Wyszukaj pionowo i  funkcje logiczne</w:t>
      </w:r>
    </w:p>
    <w:p w:rsidR="0095108C" w:rsidRPr="0095108C" w:rsidRDefault="0095108C" w:rsidP="0095108C">
      <w:pPr>
        <w:rPr>
          <w:lang w:val="pl-PL"/>
        </w:rPr>
      </w:pPr>
      <w:bookmarkStart w:id="0" w:name="_GoBack"/>
      <w:bookmarkEnd w:id="0"/>
    </w:p>
    <w:p w:rsidR="00264566" w:rsidRPr="00A578CD" w:rsidRDefault="00264566" w:rsidP="00264566">
      <w:pPr>
        <w:numPr>
          <w:ilvl w:val="0"/>
          <w:numId w:val="2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Otwórz swój plik będący wynikiem laboratorium 5 o nazwie </w:t>
      </w:r>
      <w:r w:rsidRPr="00264566">
        <w:rPr>
          <w:rFonts w:ascii="Verdana" w:hAnsi="Verdana"/>
          <w:i/>
          <w:sz w:val="18"/>
          <w:szCs w:val="18"/>
          <w:lang w:val="pl-PL"/>
        </w:rPr>
        <w:t>TI_lab5_numer indeksu</w:t>
      </w:r>
      <w:r>
        <w:rPr>
          <w:rFonts w:ascii="Verdana" w:hAnsi="Verdana"/>
          <w:sz w:val="18"/>
          <w:szCs w:val="18"/>
          <w:lang w:val="pl-PL"/>
        </w:rPr>
        <w:t xml:space="preserve"> oraz</w:t>
      </w:r>
      <w:r w:rsidRPr="00A578CD">
        <w:rPr>
          <w:rFonts w:ascii="Verdana" w:hAnsi="Verdana"/>
          <w:sz w:val="18"/>
          <w:szCs w:val="18"/>
          <w:lang w:val="pl-PL"/>
        </w:rPr>
        <w:t xml:space="preserve"> plik</w:t>
      </w:r>
      <w:r>
        <w:rPr>
          <w:rFonts w:ascii="Verdana" w:hAnsi="Verdana"/>
          <w:sz w:val="18"/>
          <w:szCs w:val="18"/>
          <w:lang w:val="pl-PL"/>
        </w:rPr>
        <w:t>i</w:t>
      </w:r>
      <w:r w:rsidRPr="00A578CD">
        <w:rPr>
          <w:rFonts w:ascii="Verdana" w:hAnsi="Verdana"/>
          <w:sz w:val="18"/>
          <w:szCs w:val="18"/>
          <w:lang w:val="pl-PL"/>
        </w:rPr>
        <w:t xml:space="preserve"> tekstow</w:t>
      </w:r>
      <w:r>
        <w:rPr>
          <w:rFonts w:ascii="Verdana" w:hAnsi="Verdana"/>
          <w:sz w:val="18"/>
          <w:szCs w:val="18"/>
          <w:lang w:val="pl-PL"/>
        </w:rPr>
        <w:t xml:space="preserve">e  „identyfikatory” i </w:t>
      </w:r>
      <w:r w:rsidRPr="00A578CD">
        <w:rPr>
          <w:rFonts w:ascii="Verdana" w:hAnsi="Verdana"/>
          <w:sz w:val="18"/>
          <w:szCs w:val="18"/>
          <w:lang w:val="pl-PL"/>
        </w:rPr>
        <w:t xml:space="preserve"> „dane kadrowe”</w:t>
      </w:r>
      <w:r>
        <w:rPr>
          <w:rFonts w:ascii="Verdana" w:hAnsi="Verdana"/>
          <w:sz w:val="18"/>
          <w:szCs w:val="18"/>
          <w:lang w:val="pl-PL"/>
        </w:rPr>
        <w:t>, w którym</w:t>
      </w:r>
      <w:r w:rsidRPr="00A578CD">
        <w:rPr>
          <w:rFonts w:ascii="Verdana" w:hAnsi="Verdana"/>
          <w:sz w:val="18"/>
          <w:szCs w:val="18"/>
          <w:lang w:val="pl-PL"/>
        </w:rPr>
        <w:t xml:space="preserve"> zamieszczone są </w:t>
      </w:r>
      <w:r>
        <w:rPr>
          <w:rFonts w:ascii="Verdana" w:hAnsi="Verdana"/>
          <w:sz w:val="18"/>
          <w:szCs w:val="18"/>
          <w:lang w:val="pl-PL"/>
        </w:rPr>
        <w:t xml:space="preserve">dodatkowe </w:t>
      </w:r>
      <w:r w:rsidRPr="00A578CD">
        <w:rPr>
          <w:rFonts w:ascii="Verdana" w:hAnsi="Verdana"/>
          <w:sz w:val="18"/>
          <w:szCs w:val="18"/>
          <w:lang w:val="pl-PL"/>
        </w:rPr>
        <w:t xml:space="preserve">dane z drugiego źródła tzn. kadr. </w:t>
      </w:r>
      <w:r>
        <w:rPr>
          <w:rFonts w:ascii="Verdana" w:hAnsi="Verdana"/>
          <w:sz w:val="18"/>
          <w:szCs w:val="18"/>
          <w:lang w:val="pl-PL"/>
        </w:rPr>
        <w:t>Uzupełnij identyfikatory w liście płac, a następnie p</w:t>
      </w:r>
      <w:r w:rsidRPr="00A578CD">
        <w:rPr>
          <w:rFonts w:ascii="Verdana" w:hAnsi="Verdana"/>
          <w:sz w:val="18"/>
          <w:szCs w:val="18"/>
          <w:lang w:val="pl-PL"/>
        </w:rPr>
        <w:t>obierz dane z pliku tekstowego</w:t>
      </w:r>
      <w:r>
        <w:rPr>
          <w:rFonts w:ascii="Verdana" w:hAnsi="Verdana"/>
          <w:sz w:val="18"/>
          <w:szCs w:val="18"/>
          <w:lang w:val="pl-PL"/>
        </w:rPr>
        <w:t xml:space="preserve"> „</w:t>
      </w:r>
      <w:r w:rsidRPr="00A578CD">
        <w:rPr>
          <w:rFonts w:ascii="Verdana" w:hAnsi="Verdana"/>
          <w:sz w:val="18"/>
          <w:szCs w:val="18"/>
          <w:lang w:val="pl-PL"/>
        </w:rPr>
        <w:t>dane kadrowe</w:t>
      </w:r>
      <w:r>
        <w:rPr>
          <w:rFonts w:ascii="Verdana" w:hAnsi="Verdana"/>
          <w:sz w:val="18"/>
          <w:szCs w:val="18"/>
          <w:lang w:val="pl-PL"/>
        </w:rPr>
        <w:t>”</w:t>
      </w:r>
      <w:r w:rsidRPr="00A578CD">
        <w:rPr>
          <w:rFonts w:ascii="Verdana" w:hAnsi="Verdana"/>
          <w:sz w:val="18"/>
          <w:szCs w:val="18"/>
          <w:lang w:val="pl-PL"/>
        </w:rPr>
        <w:t xml:space="preserve"> do nowego </w:t>
      </w:r>
      <w:r>
        <w:rPr>
          <w:rFonts w:ascii="Verdana" w:hAnsi="Verdana"/>
          <w:sz w:val="18"/>
          <w:szCs w:val="18"/>
          <w:lang w:val="pl-PL"/>
        </w:rPr>
        <w:t xml:space="preserve">arkusza, który nazwij </w:t>
      </w:r>
      <w:r w:rsidRPr="00A578CD">
        <w:rPr>
          <w:rFonts w:ascii="Verdana" w:hAnsi="Verdana"/>
          <w:sz w:val="18"/>
          <w:szCs w:val="18"/>
          <w:lang w:val="pl-PL"/>
        </w:rPr>
        <w:t xml:space="preserve">dane kadrowe, a następnie </w:t>
      </w:r>
      <w:r>
        <w:rPr>
          <w:rFonts w:ascii="Verdana" w:hAnsi="Verdana"/>
          <w:sz w:val="18"/>
          <w:szCs w:val="18"/>
          <w:lang w:val="pl-PL"/>
        </w:rPr>
        <w:t>uzupełnij listę płac o dodatkowe dane dodając je do bazy według identyfikatorów.</w:t>
      </w:r>
    </w:p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398"/>
      </w:tblGrid>
      <w:tr w:rsidR="00264566" w:rsidRPr="00A578CD" w:rsidTr="005E4FAC">
        <w:trPr>
          <w:trHeight w:val="509"/>
          <w:jc w:val="center"/>
        </w:trPr>
        <w:tc>
          <w:tcPr>
            <w:tcW w:w="8398" w:type="dxa"/>
            <w:shd w:val="clear" w:color="auto" w:fill="F3F3F3"/>
          </w:tcPr>
          <w:p w:rsidR="00264566" w:rsidRPr="00A578CD" w:rsidRDefault="00264566" w:rsidP="005E4FA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 xml:space="preserve">Aby dokonać połączenia danych pochodzących z różnych źródeł można wykorzystać funkcję  </w:t>
            </w:r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Wyszukaj pionowo</w:t>
            </w:r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>Łaczenie</w:t>
            </w:r>
            <w:proofErr w:type="spellEnd"/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 xml:space="preserve"> dwóch baz danych odbywa się według identyfikatora, który musi być ujęty w obu tabelach. Funkcję WYSZUKAJ.PIONOWO wykorzystujemy do przeszukania pierwszej kolumny </w:t>
            </w:r>
            <w:hyperlink r:id="rId9" w:history="1">
              <w:r w:rsidRPr="00A578CD">
                <w:rPr>
                  <w:rFonts w:ascii="Verdana" w:hAnsi="Verdana"/>
                  <w:sz w:val="16"/>
                  <w:szCs w:val="16"/>
                  <w:lang w:val="pl-PL"/>
                </w:rPr>
                <w:t>zakresu</w:t>
              </w:r>
              <w:r w:rsidRPr="00A578CD">
                <w:rPr>
                  <w:rFonts w:ascii="Verdana" w:hAnsi="Verdana"/>
                  <w:vanish/>
                  <w:sz w:val="16"/>
                  <w:szCs w:val="16"/>
                  <w:lang w:val="pl-PL"/>
                </w:rPr>
                <w:t> (zakres: Dwie lub większa liczba komórek w arkuszu. Komórki w zakresie mogą być przylegające lub nieprzylegające.)</w:t>
              </w:r>
            </w:hyperlink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 xml:space="preserve"> komórek, a następnie zwracania wartości z wybranej kolumny tabeli.</w:t>
            </w:r>
          </w:p>
          <w:p w:rsidR="00264566" w:rsidRPr="00A578CD" w:rsidRDefault="00264566" w:rsidP="005E4FAC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WYSZUKAJ.PIONOWO</w:t>
            </w:r>
          </w:p>
          <w:p w:rsidR="00264566" w:rsidRPr="00A578CD" w:rsidRDefault="00264566" w:rsidP="005E4FAC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(</w:t>
            </w:r>
            <w:proofErr w:type="spellStart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szukana_wartość</w:t>
            </w:r>
            <w:proofErr w:type="spellEnd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; tabela-tablica; </w:t>
            </w:r>
            <w:proofErr w:type="spellStart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nr_kolumny</w:t>
            </w:r>
            <w:proofErr w:type="spellEnd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przeszukiwany_zakres</w:t>
            </w:r>
            <w:proofErr w:type="spellEnd"/>
            <w:r w:rsidRPr="00A578CD">
              <w:rPr>
                <w:rFonts w:ascii="Verdana" w:hAnsi="Verdana"/>
                <w:b/>
                <w:sz w:val="16"/>
                <w:szCs w:val="16"/>
                <w:lang w:val="pl-PL"/>
              </w:rPr>
              <w:t>])</w:t>
            </w:r>
          </w:p>
        </w:tc>
      </w:tr>
    </w:tbl>
    <w:p w:rsidR="00264566" w:rsidRPr="00A578CD" w:rsidRDefault="00264566" w:rsidP="00264566">
      <w:pPr>
        <w:tabs>
          <w:tab w:val="num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</w:p>
    <w:p w:rsidR="00264566" w:rsidRPr="00A578CD" w:rsidRDefault="00264566" w:rsidP="00264566">
      <w:pPr>
        <w:numPr>
          <w:ilvl w:val="0"/>
          <w:numId w:val="2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Stwórz</w:t>
      </w:r>
      <w:r w:rsidRPr="00A578CD">
        <w:rPr>
          <w:rFonts w:ascii="Verdana" w:hAnsi="Verdana"/>
          <w:sz w:val="18"/>
          <w:szCs w:val="18"/>
          <w:lang w:val="pl-PL"/>
        </w:rPr>
        <w:t xml:space="preserve"> nowy arkusz</w:t>
      </w:r>
      <w:r>
        <w:rPr>
          <w:rFonts w:ascii="Verdana" w:hAnsi="Verdana"/>
          <w:sz w:val="18"/>
          <w:szCs w:val="18"/>
          <w:lang w:val="pl-PL"/>
        </w:rPr>
        <w:t xml:space="preserve"> zawierający</w:t>
      </w:r>
      <w:r w:rsidRPr="00A578CD">
        <w:rPr>
          <w:rFonts w:ascii="Verdana" w:hAnsi="Verdana"/>
          <w:sz w:val="18"/>
          <w:szCs w:val="18"/>
          <w:lang w:val="pl-PL"/>
        </w:rPr>
        <w:t xml:space="preserve"> raport według działów</w:t>
      </w:r>
      <w:r>
        <w:rPr>
          <w:rFonts w:ascii="Verdana" w:hAnsi="Verdana"/>
          <w:sz w:val="18"/>
          <w:szCs w:val="18"/>
          <w:lang w:val="pl-PL"/>
        </w:rPr>
        <w:t xml:space="preserve"> tzn.</w:t>
      </w:r>
      <w:r w:rsidRPr="00A578CD">
        <w:rPr>
          <w:rFonts w:ascii="Verdana" w:hAnsi="Verdana"/>
          <w:sz w:val="18"/>
          <w:szCs w:val="18"/>
          <w:lang w:val="pl-PL"/>
        </w:rPr>
        <w:t xml:space="preserve"> dokonaj zestawienia, w którym ujęta będzie średnia według działów oraz minimalne i maksymalne wynagrodzenie w każdym z działów jak również należy wyznaczyć liczbę pracowników w poszczególnych działach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817"/>
      </w:tblGrid>
      <w:tr w:rsidR="00264566" w:rsidRPr="00A578CD" w:rsidTr="005E4FAC">
        <w:trPr>
          <w:cantSplit/>
          <w:trHeight w:val="743"/>
        </w:trPr>
        <w:tc>
          <w:tcPr>
            <w:tcW w:w="8817" w:type="dxa"/>
            <w:shd w:val="clear" w:color="auto" w:fill="F3F3F3"/>
            <w:vAlign w:val="center"/>
          </w:tcPr>
          <w:p w:rsidR="00264566" w:rsidRPr="00A578CD" w:rsidRDefault="00264566" w:rsidP="005E4FAC">
            <w:pPr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>W tym celu wykorzystujemy funkcje:</w:t>
            </w:r>
          </w:p>
          <w:p w:rsidR="00264566" w:rsidRPr="00A578CD" w:rsidRDefault="00264566" w:rsidP="005E4FAC">
            <w:pPr>
              <w:jc w:val="both"/>
              <w:rPr>
                <w:rFonts w:ascii="Courier New" w:hAnsi="Courier New" w:cs="Courier New"/>
                <w:color w:val="555555"/>
                <w:lang w:val="pl-PL"/>
              </w:rPr>
            </w:pPr>
            <w:r w:rsidRPr="00A578CD">
              <w:rPr>
                <w:rFonts w:ascii="Courier New" w:hAnsi="Courier New" w:cs="Courier New"/>
                <w:color w:val="555555"/>
                <w:lang w:val="pl-PL"/>
              </w:rPr>
              <w:t>=LICZ.JEŻELI(zakres; kryteria)</w:t>
            </w:r>
          </w:p>
          <w:p w:rsidR="00264566" w:rsidRPr="00A578CD" w:rsidRDefault="00264566" w:rsidP="005E4FAC">
            <w:pPr>
              <w:jc w:val="both"/>
              <w:rPr>
                <w:rFonts w:ascii="Courier New" w:hAnsi="Courier New" w:cs="Courier New"/>
                <w:color w:val="555555"/>
                <w:lang w:val="pl-PL"/>
              </w:rPr>
            </w:pPr>
            <w:r w:rsidRPr="00A578CD">
              <w:rPr>
                <w:rFonts w:ascii="Courier New" w:hAnsi="Courier New" w:cs="Courier New"/>
                <w:color w:val="555555"/>
                <w:lang w:val="pl-PL"/>
              </w:rPr>
              <w:t>=SUMA.JEŻELI(zakres; kryteria; [</w:t>
            </w:r>
            <w:proofErr w:type="spellStart"/>
            <w:r w:rsidRPr="00A578CD">
              <w:rPr>
                <w:rFonts w:ascii="Courier New" w:hAnsi="Courier New" w:cs="Courier New"/>
                <w:color w:val="555555"/>
                <w:lang w:val="pl-PL"/>
              </w:rPr>
              <w:t>suma_zakres</w:t>
            </w:r>
            <w:proofErr w:type="spellEnd"/>
            <w:r w:rsidRPr="00A578CD">
              <w:rPr>
                <w:rFonts w:ascii="Courier New" w:hAnsi="Courier New" w:cs="Courier New"/>
                <w:color w:val="555555"/>
                <w:lang w:val="pl-PL"/>
              </w:rPr>
              <w:t>])</w:t>
            </w:r>
          </w:p>
          <w:p w:rsidR="00264566" w:rsidRPr="00A578CD" w:rsidRDefault="00264566" w:rsidP="005E4FAC">
            <w:pPr>
              <w:jc w:val="both"/>
              <w:rPr>
                <w:rFonts w:ascii="Verdana" w:hAnsi="Verdana"/>
                <w:i/>
                <w:sz w:val="16"/>
                <w:szCs w:val="16"/>
                <w:lang w:val="pl-PL"/>
              </w:rPr>
            </w:pPr>
            <w:r w:rsidRPr="00A578CD">
              <w:rPr>
                <w:rFonts w:ascii="Verdana" w:hAnsi="Verdana"/>
                <w:sz w:val="16"/>
                <w:szCs w:val="16"/>
                <w:lang w:val="pl-PL"/>
              </w:rPr>
              <w:t>Argument zakres to obszar przeszukiwania, kryterium czyli wartość wg której odbywa się sumowanie bądź zliczanie</w:t>
            </w:r>
          </w:p>
        </w:tc>
      </w:tr>
    </w:tbl>
    <w:p w:rsidR="00264566" w:rsidRPr="00A578CD" w:rsidRDefault="00264566" w:rsidP="00264566">
      <w:pPr>
        <w:jc w:val="both"/>
        <w:rPr>
          <w:rFonts w:ascii="Verdana" w:hAnsi="Verdana"/>
          <w:i/>
          <w:sz w:val="18"/>
          <w:szCs w:val="18"/>
          <w:lang w:val="pl-PL"/>
        </w:rPr>
      </w:pPr>
    </w:p>
    <w:p w:rsidR="00264566" w:rsidRPr="00A578CD" w:rsidRDefault="00264566" w:rsidP="00B70984">
      <w:pPr>
        <w:rPr>
          <w:lang w:val="pl-PL"/>
        </w:rPr>
      </w:pPr>
    </w:p>
    <w:sectPr w:rsidR="00264566" w:rsidRPr="00A578CD" w:rsidSect="00E421BF">
      <w:headerReference w:type="default" r:id="rId10"/>
      <w:pgSz w:w="11906" w:h="16838"/>
      <w:pgMar w:top="1418" w:right="1418" w:bottom="1418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CC" w:rsidRDefault="003618CC" w:rsidP="00751C22">
      <w:pPr>
        <w:spacing w:line="240" w:lineRule="auto"/>
      </w:pPr>
      <w:r>
        <w:separator/>
      </w:r>
    </w:p>
  </w:endnote>
  <w:endnote w:type="continuationSeparator" w:id="0">
    <w:p w:rsidR="003618CC" w:rsidRDefault="003618CC" w:rsidP="0075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CC" w:rsidRDefault="003618CC" w:rsidP="00751C22">
      <w:pPr>
        <w:spacing w:line="240" w:lineRule="auto"/>
      </w:pPr>
      <w:r>
        <w:separator/>
      </w:r>
    </w:p>
  </w:footnote>
  <w:footnote w:type="continuationSeparator" w:id="0">
    <w:p w:rsidR="003618CC" w:rsidRDefault="003618CC" w:rsidP="0075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784"/>
      <w:gridCol w:w="7516"/>
    </w:tblGrid>
    <w:tr w:rsidR="00B76299" w:rsidRPr="00AA030C" w:rsidTr="00796FE1">
      <w:tc>
        <w:tcPr>
          <w:tcW w:w="959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B76299" w:rsidRDefault="00B76299">
          <w:pPr>
            <w:pStyle w:val="Nagwek"/>
            <w:jc w:val="right"/>
            <w:rPr>
              <w:color w:val="FFFFFF"/>
            </w:rPr>
          </w:pPr>
        </w:p>
      </w:tc>
      <w:tc>
        <w:tcPr>
          <w:tcW w:w="4041" w:type="pct"/>
          <w:tcBorders>
            <w:bottom w:val="single" w:sz="4" w:space="0" w:color="auto"/>
          </w:tcBorders>
          <w:vAlign w:val="bottom"/>
        </w:tcPr>
        <w:p w:rsidR="00B76299" w:rsidRPr="00AA030C" w:rsidRDefault="00EC38F1" w:rsidP="00EC38F1">
          <w:pPr>
            <w:pStyle w:val="Nagwek"/>
            <w:rPr>
              <w:color w:val="76923C"/>
              <w:sz w:val="24"/>
              <w:lang w:val="pl-PL"/>
            </w:rPr>
          </w:pPr>
          <w:r>
            <w:rPr>
              <w:rFonts w:ascii="Times New Roman" w:hAnsi="Times New Roman" w:cs="Times New Roman"/>
              <w:b/>
              <w:bCs/>
              <w:caps/>
              <w:color w:val="800000"/>
              <w:sz w:val="28"/>
              <w:lang w:val="pl-PL"/>
            </w:rPr>
            <w:t xml:space="preserve">TechnOLOGIE </w:t>
          </w:r>
          <w:r w:rsidR="00064B2A">
            <w:rPr>
              <w:rFonts w:ascii="Times New Roman" w:hAnsi="Times New Roman" w:cs="Times New Roman"/>
              <w:b/>
              <w:bCs/>
              <w:caps/>
              <w:color w:val="800000"/>
              <w:sz w:val="28"/>
              <w:lang w:val="pl-PL"/>
            </w:rPr>
            <w:t>informac</w:t>
          </w:r>
          <w:r>
            <w:rPr>
              <w:rFonts w:ascii="Times New Roman" w:hAnsi="Times New Roman" w:cs="Times New Roman"/>
              <w:b/>
              <w:bCs/>
              <w:caps/>
              <w:color w:val="800000"/>
              <w:sz w:val="28"/>
              <w:lang w:val="pl-PL"/>
            </w:rPr>
            <w:t>YJNE</w:t>
          </w:r>
        </w:p>
      </w:tc>
    </w:tr>
  </w:tbl>
  <w:p w:rsidR="00B76299" w:rsidRPr="00AA030C" w:rsidRDefault="00B7629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.5pt;height:28.5pt" o:bullet="t">
        <v:imagedata r:id="rId1" o:title="kropeczka turk"/>
      </v:shape>
    </w:pict>
  </w:numPicBullet>
  <w:abstractNum w:abstractNumId="0">
    <w:nsid w:val="017F19F1"/>
    <w:multiLevelType w:val="hybridMultilevel"/>
    <w:tmpl w:val="2DC0A2AC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01D62B01"/>
    <w:multiLevelType w:val="hybridMultilevel"/>
    <w:tmpl w:val="528084B4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F17246"/>
    <w:multiLevelType w:val="hybridMultilevel"/>
    <w:tmpl w:val="6A083A02"/>
    <w:lvl w:ilvl="0" w:tplc="C3AADCE2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1D4FA4"/>
    <w:multiLevelType w:val="hybridMultilevel"/>
    <w:tmpl w:val="2DC0A2AC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>
    <w:nsid w:val="05B11769"/>
    <w:multiLevelType w:val="hybridMultilevel"/>
    <w:tmpl w:val="80E69F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A15652"/>
    <w:multiLevelType w:val="hybridMultilevel"/>
    <w:tmpl w:val="A6D0ECEA"/>
    <w:lvl w:ilvl="0" w:tplc="FFFFFFFF">
      <w:start w:val="1"/>
      <w:numFmt w:val="decimal"/>
      <w:pStyle w:val="Beispielaufzhlung"/>
      <w:lvlText w:val="%1."/>
      <w:lvlJc w:val="left"/>
      <w:pPr>
        <w:tabs>
          <w:tab w:val="num" w:pos="817"/>
        </w:tabs>
        <w:ind w:left="817" w:hanging="391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bullet"/>
      <w:pStyle w:val="Aufzhlung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position w:val="2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F45FD4"/>
    <w:multiLevelType w:val="hybridMultilevel"/>
    <w:tmpl w:val="088C607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C75B5C"/>
    <w:multiLevelType w:val="hybridMultilevel"/>
    <w:tmpl w:val="A0DE0F5C"/>
    <w:lvl w:ilvl="0" w:tplc="6D1C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A13175"/>
    <w:multiLevelType w:val="hybridMultilevel"/>
    <w:tmpl w:val="36909660"/>
    <w:lvl w:ilvl="0" w:tplc="782E0A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C8F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C2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AE2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725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E4C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3A9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7CF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D07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23066E"/>
    <w:multiLevelType w:val="hybridMultilevel"/>
    <w:tmpl w:val="AE56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37D84"/>
    <w:multiLevelType w:val="hybridMultilevel"/>
    <w:tmpl w:val="02921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16DAF"/>
    <w:multiLevelType w:val="hybridMultilevel"/>
    <w:tmpl w:val="7DCC5EB0"/>
    <w:lvl w:ilvl="0" w:tplc="B852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55329"/>
    <w:multiLevelType w:val="hybridMultilevel"/>
    <w:tmpl w:val="0B9E29C8"/>
    <w:lvl w:ilvl="0" w:tplc="FE8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318AEFA">
      <w:start w:val="1"/>
      <w:numFmt w:val="lowerLetter"/>
      <w:lvlText w:val="%2."/>
      <w:lvlJc w:val="left"/>
      <w:pPr>
        <w:ind w:left="1647" w:hanging="360"/>
      </w:pPr>
      <w:rPr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DB49DF"/>
    <w:multiLevelType w:val="hybridMultilevel"/>
    <w:tmpl w:val="6100CF1E"/>
    <w:lvl w:ilvl="0" w:tplc="B852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7EC1"/>
    <w:multiLevelType w:val="hybridMultilevel"/>
    <w:tmpl w:val="D4425F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63419"/>
    <w:multiLevelType w:val="hybridMultilevel"/>
    <w:tmpl w:val="4F9C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496C"/>
    <w:multiLevelType w:val="hybridMultilevel"/>
    <w:tmpl w:val="384ABB10"/>
    <w:lvl w:ilvl="0" w:tplc="C9B24A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3D5C2F27"/>
    <w:multiLevelType w:val="hybridMultilevel"/>
    <w:tmpl w:val="B94AE05C"/>
    <w:lvl w:ilvl="0" w:tplc="6D1AF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583F24"/>
    <w:multiLevelType w:val="hybridMultilevel"/>
    <w:tmpl w:val="F56A6DBA"/>
    <w:lvl w:ilvl="0" w:tplc="B852D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4D723B"/>
    <w:multiLevelType w:val="multilevel"/>
    <w:tmpl w:val="BEF425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A4F4A"/>
    <w:multiLevelType w:val="hybridMultilevel"/>
    <w:tmpl w:val="0D6A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6241C"/>
    <w:multiLevelType w:val="hybridMultilevel"/>
    <w:tmpl w:val="F07A0B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B644A"/>
    <w:multiLevelType w:val="hybridMultilevel"/>
    <w:tmpl w:val="85F20D5E"/>
    <w:lvl w:ilvl="0" w:tplc="0415000F">
      <w:start w:val="1"/>
      <w:numFmt w:val="decimal"/>
      <w:lvlText w:val="%1.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">
    <w:nsid w:val="5B936DF1"/>
    <w:multiLevelType w:val="hybridMultilevel"/>
    <w:tmpl w:val="D91EDC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47152"/>
    <w:multiLevelType w:val="hybridMultilevel"/>
    <w:tmpl w:val="6CF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3418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3C82CB7"/>
    <w:multiLevelType w:val="hybridMultilevel"/>
    <w:tmpl w:val="BDE204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79"/>
        </w:tabs>
        <w:ind w:left="1079" w:hanging="28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69762687"/>
    <w:multiLevelType w:val="hybridMultilevel"/>
    <w:tmpl w:val="83BC6CC6"/>
    <w:lvl w:ilvl="0" w:tplc="B852D67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70345B0A"/>
    <w:multiLevelType w:val="hybridMultilevel"/>
    <w:tmpl w:val="08180192"/>
    <w:lvl w:ilvl="0" w:tplc="94923F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4F795F"/>
    <w:multiLevelType w:val="hybridMultilevel"/>
    <w:tmpl w:val="0D7462EC"/>
    <w:lvl w:ilvl="0" w:tplc="C3AADC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04E20"/>
    <w:multiLevelType w:val="hybridMultilevel"/>
    <w:tmpl w:val="6F384B0C"/>
    <w:lvl w:ilvl="0" w:tplc="307E97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AF117B"/>
    <w:multiLevelType w:val="hybridMultilevel"/>
    <w:tmpl w:val="85F2F45E"/>
    <w:lvl w:ilvl="0" w:tplc="674E7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8"/>
  </w:num>
  <w:num w:numId="4">
    <w:abstractNumId w:val="7"/>
  </w:num>
  <w:num w:numId="5">
    <w:abstractNumId w:val="6"/>
  </w:num>
  <w:num w:numId="6">
    <w:abstractNumId w:val="8"/>
  </w:num>
  <w:num w:numId="7">
    <w:abstractNumId w:val="15"/>
  </w:num>
  <w:num w:numId="8">
    <w:abstractNumId w:val="24"/>
  </w:num>
  <w:num w:numId="9">
    <w:abstractNumId w:val="13"/>
  </w:num>
  <w:num w:numId="10">
    <w:abstractNumId w:val="27"/>
  </w:num>
  <w:num w:numId="11">
    <w:abstractNumId w:val="23"/>
  </w:num>
  <w:num w:numId="12">
    <w:abstractNumId w:val="2"/>
  </w:num>
  <w:num w:numId="13">
    <w:abstractNumId w:val="18"/>
  </w:num>
  <w:num w:numId="14">
    <w:abstractNumId w:val="9"/>
  </w:num>
  <w:num w:numId="15">
    <w:abstractNumId w:val="20"/>
  </w:num>
  <w:num w:numId="16">
    <w:abstractNumId w:val="11"/>
  </w:num>
  <w:num w:numId="17">
    <w:abstractNumId w:val="29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19"/>
  </w:num>
  <w:num w:numId="23">
    <w:abstractNumId w:val="17"/>
  </w:num>
  <w:num w:numId="24">
    <w:abstractNumId w:val="30"/>
  </w:num>
  <w:num w:numId="25">
    <w:abstractNumId w:val="26"/>
  </w:num>
  <w:num w:numId="26">
    <w:abstractNumId w:val="3"/>
  </w:num>
  <w:num w:numId="27">
    <w:abstractNumId w:val="14"/>
  </w:num>
  <w:num w:numId="28">
    <w:abstractNumId w:val="21"/>
  </w:num>
  <w:num w:numId="29">
    <w:abstractNumId w:val="1"/>
  </w:num>
  <w:num w:numId="30">
    <w:abstractNumId w:val="31"/>
  </w:num>
  <w:num w:numId="31">
    <w:abstractNumId w:val="0"/>
  </w:num>
  <w:num w:numId="32">
    <w:abstractNumId w:val="22"/>
  </w:num>
  <w:num w:numId="33">
    <w:abstractNumId w:val="10"/>
  </w:num>
  <w:num w:numId="34">
    <w:abstractNumId w:val="16"/>
  </w:num>
  <w:num w:numId="35">
    <w:abstractNumId w:val="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2"/>
    <w:rsid w:val="00002A22"/>
    <w:rsid w:val="00006028"/>
    <w:rsid w:val="00064B2A"/>
    <w:rsid w:val="000775B9"/>
    <w:rsid w:val="00096A72"/>
    <w:rsid w:val="000B7790"/>
    <w:rsid w:val="00100C43"/>
    <w:rsid w:val="001144CD"/>
    <w:rsid w:val="00140EC9"/>
    <w:rsid w:val="00146BB0"/>
    <w:rsid w:val="001543C2"/>
    <w:rsid w:val="00175382"/>
    <w:rsid w:val="00237C2C"/>
    <w:rsid w:val="002547C0"/>
    <w:rsid w:val="00264566"/>
    <w:rsid w:val="002B6197"/>
    <w:rsid w:val="002D642B"/>
    <w:rsid w:val="00307058"/>
    <w:rsid w:val="0032197B"/>
    <w:rsid w:val="003432B1"/>
    <w:rsid w:val="003618CC"/>
    <w:rsid w:val="003719A1"/>
    <w:rsid w:val="003A5FC4"/>
    <w:rsid w:val="003C055A"/>
    <w:rsid w:val="003C4A7F"/>
    <w:rsid w:val="004335E0"/>
    <w:rsid w:val="004A0D02"/>
    <w:rsid w:val="0051154B"/>
    <w:rsid w:val="005123AF"/>
    <w:rsid w:val="00525560"/>
    <w:rsid w:val="0058242D"/>
    <w:rsid w:val="005839F3"/>
    <w:rsid w:val="005C3B7E"/>
    <w:rsid w:val="00672AED"/>
    <w:rsid w:val="00695494"/>
    <w:rsid w:val="00697EA6"/>
    <w:rsid w:val="006C5470"/>
    <w:rsid w:val="006C7766"/>
    <w:rsid w:val="007379B7"/>
    <w:rsid w:val="00745917"/>
    <w:rsid w:val="00751C22"/>
    <w:rsid w:val="007666C0"/>
    <w:rsid w:val="00796FE1"/>
    <w:rsid w:val="007C0795"/>
    <w:rsid w:val="0080465C"/>
    <w:rsid w:val="00827B41"/>
    <w:rsid w:val="00836A4F"/>
    <w:rsid w:val="00843F3E"/>
    <w:rsid w:val="008A48DD"/>
    <w:rsid w:val="008C474B"/>
    <w:rsid w:val="008D2A0F"/>
    <w:rsid w:val="008D3E0F"/>
    <w:rsid w:val="00924E08"/>
    <w:rsid w:val="0095108C"/>
    <w:rsid w:val="009923F6"/>
    <w:rsid w:val="009A485E"/>
    <w:rsid w:val="00A578CD"/>
    <w:rsid w:val="00A9107D"/>
    <w:rsid w:val="00AA030C"/>
    <w:rsid w:val="00AE6E0F"/>
    <w:rsid w:val="00AF53F4"/>
    <w:rsid w:val="00AF5F48"/>
    <w:rsid w:val="00B06DDA"/>
    <w:rsid w:val="00B67334"/>
    <w:rsid w:val="00B70984"/>
    <w:rsid w:val="00B76299"/>
    <w:rsid w:val="00B851B2"/>
    <w:rsid w:val="00C82C85"/>
    <w:rsid w:val="00C90A65"/>
    <w:rsid w:val="00CA4624"/>
    <w:rsid w:val="00D018A6"/>
    <w:rsid w:val="00E11CC8"/>
    <w:rsid w:val="00E421BF"/>
    <w:rsid w:val="00E745B6"/>
    <w:rsid w:val="00EB6CC2"/>
    <w:rsid w:val="00EC2CEE"/>
    <w:rsid w:val="00EC38F1"/>
    <w:rsid w:val="00F01677"/>
    <w:rsid w:val="00F36B12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02A22"/>
    <w:pPr>
      <w:spacing w:line="300" w:lineRule="auto"/>
    </w:pPr>
    <w:rPr>
      <w:rFonts w:ascii="Arial" w:eastAsia="Times New Roman" w:hAnsi="Arial" w:cs="Arial"/>
      <w:sz w:val="20"/>
      <w:szCs w:val="20"/>
      <w:lang w:val="de-AT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A22"/>
    <w:pPr>
      <w:keepNext/>
      <w:numPr>
        <w:numId w:val="2"/>
      </w:numPr>
      <w:spacing w:after="240" w:line="240" w:lineRule="auto"/>
      <w:outlineLvl w:val="0"/>
    </w:pPr>
    <w:rPr>
      <w:b/>
      <w:bCs/>
      <w:color w:val="000080"/>
      <w:kern w:val="28"/>
      <w:sz w:val="40"/>
      <w:szCs w:val="40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A22"/>
    <w:pPr>
      <w:keepNext/>
      <w:numPr>
        <w:ilvl w:val="1"/>
        <w:numId w:val="2"/>
      </w:numPr>
      <w:spacing w:before="240" w:after="120" w:line="240" w:lineRule="auto"/>
      <w:outlineLvl w:val="1"/>
    </w:pPr>
    <w:rPr>
      <w:b/>
      <w:bCs/>
      <w:color w:val="0000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2A22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2A22"/>
    <w:pPr>
      <w:keepNext/>
      <w:numPr>
        <w:ilvl w:val="3"/>
        <w:numId w:val="2"/>
      </w:numPr>
      <w:spacing w:before="240" w:after="60"/>
      <w:outlineLvl w:val="3"/>
    </w:pPr>
    <w:rPr>
      <w:smallCap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2A2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2A2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2A22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02A2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02A2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2A22"/>
    <w:rPr>
      <w:rFonts w:ascii="Arial" w:hAnsi="Arial" w:cs="Arial"/>
      <w:b/>
      <w:bCs/>
      <w:color w:val="000080"/>
      <w:kern w:val="28"/>
      <w:sz w:val="40"/>
      <w:szCs w:val="40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02A22"/>
    <w:rPr>
      <w:rFonts w:ascii="Arial" w:eastAsia="Times New Roman" w:hAnsi="Arial" w:cs="Arial"/>
      <w:b/>
      <w:bCs/>
      <w:color w:val="000080"/>
      <w:sz w:val="28"/>
      <w:szCs w:val="28"/>
      <w:lang w:val="de-AT" w:eastAsia="de-D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02A22"/>
    <w:rPr>
      <w:rFonts w:ascii="Arial" w:hAnsi="Arial" w:cs="Arial"/>
      <w:b/>
      <w:bCs/>
      <w:sz w:val="20"/>
      <w:szCs w:val="20"/>
      <w:lang w:val="de-AT" w:eastAsia="de-DE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02A22"/>
    <w:rPr>
      <w:rFonts w:ascii="Arial" w:hAnsi="Arial" w:cs="Arial"/>
      <w:smallCaps/>
      <w:sz w:val="20"/>
      <w:szCs w:val="20"/>
      <w:u w:val="single"/>
      <w:lang w:val="de-AT" w:eastAsia="de-DE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02A22"/>
    <w:rPr>
      <w:rFonts w:ascii="Arial" w:hAnsi="Arial" w:cs="Arial"/>
      <w:b/>
      <w:bCs/>
      <w:i/>
      <w:iCs/>
      <w:sz w:val="26"/>
      <w:szCs w:val="26"/>
      <w:lang w:val="de-AT" w:eastAsia="de-D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02A22"/>
    <w:rPr>
      <w:rFonts w:ascii="Arial" w:hAnsi="Arial" w:cs="Arial"/>
      <w:b/>
      <w:bCs/>
      <w:lang w:val="de-AT" w:eastAsia="de-DE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02A22"/>
    <w:rPr>
      <w:rFonts w:ascii="Arial" w:hAnsi="Arial" w:cs="Arial"/>
      <w:sz w:val="24"/>
      <w:szCs w:val="24"/>
      <w:lang w:val="de-AT" w:eastAsia="de-D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02A22"/>
    <w:rPr>
      <w:rFonts w:ascii="Arial" w:hAnsi="Arial" w:cs="Arial"/>
      <w:i/>
      <w:iCs/>
      <w:sz w:val="24"/>
      <w:szCs w:val="24"/>
      <w:lang w:val="de-AT" w:eastAsia="de-D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02A22"/>
    <w:rPr>
      <w:rFonts w:ascii="Arial" w:hAnsi="Arial" w:cs="Arial"/>
      <w:lang w:val="de-AT" w:eastAsia="de-DE"/>
    </w:rPr>
  </w:style>
  <w:style w:type="paragraph" w:customStyle="1" w:styleId="Beispielaufzhlung">
    <w:name w:val="Beispielaufzählung"/>
    <w:basedOn w:val="Normalny"/>
    <w:uiPriority w:val="99"/>
    <w:rsid w:val="00002A22"/>
    <w:pPr>
      <w:numPr>
        <w:numId w:val="1"/>
      </w:numPr>
      <w:tabs>
        <w:tab w:val="num" w:pos="391"/>
      </w:tabs>
      <w:spacing w:after="120"/>
      <w:ind w:left="391"/>
    </w:pPr>
    <w:rPr>
      <w:sz w:val="22"/>
      <w:szCs w:val="22"/>
    </w:rPr>
  </w:style>
  <w:style w:type="paragraph" w:customStyle="1" w:styleId="Aufzhlung1">
    <w:name w:val="Aufzählung 1"/>
    <w:basedOn w:val="Normalny"/>
    <w:uiPriority w:val="99"/>
    <w:rsid w:val="00002A22"/>
    <w:pPr>
      <w:numPr>
        <w:ilvl w:val="1"/>
        <w:numId w:val="1"/>
      </w:numPr>
    </w:pPr>
  </w:style>
  <w:style w:type="table" w:styleId="Tabela-Siatka">
    <w:name w:val="Table Grid"/>
    <w:basedOn w:val="Standardowy"/>
    <w:uiPriority w:val="99"/>
    <w:rsid w:val="00804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re">
    <w:name w:val="more"/>
    <w:basedOn w:val="Domylnaczcionkaakapitu"/>
    <w:uiPriority w:val="99"/>
    <w:rsid w:val="00827B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27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7B41"/>
    <w:rPr>
      <w:rFonts w:ascii="Tahoma" w:hAnsi="Tahoma" w:cs="Tahoma"/>
      <w:sz w:val="16"/>
      <w:szCs w:val="16"/>
      <w:lang w:val="de-AT" w:eastAsia="de-DE"/>
    </w:rPr>
  </w:style>
  <w:style w:type="paragraph" w:styleId="Akapitzlist">
    <w:name w:val="List Paragraph"/>
    <w:basedOn w:val="Normalny"/>
    <w:uiPriority w:val="34"/>
    <w:qFormat/>
    <w:rsid w:val="004335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51C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1C22"/>
    <w:rPr>
      <w:rFonts w:ascii="Arial" w:hAnsi="Arial" w:cs="Arial"/>
      <w:sz w:val="20"/>
      <w:szCs w:val="20"/>
      <w:lang w:val="de-AT" w:eastAsia="de-DE"/>
    </w:rPr>
  </w:style>
  <w:style w:type="paragraph" w:styleId="Stopka">
    <w:name w:val="footer"/>
    <w:basedOn w:val="Normalny"/>
    <w:link w:val="StopkaZnak"/>
    <w:uiPriority w:val="99"/>
    <w:rsid w:val="00751C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1C22"/>
    <w:rPr>
      <w:rFonts w:ascii="Arial" w:hAnsi="Arial" w:cs="Arial"/>
      <w:sz w:val="20"/>
      <w:szCs w:val="20"/>
      <w:lang w:val="de-AT" w:eastAsia="de-DE"/>
    </w:rPr>
  </w:style>
  <w:style w:type="paragraph" w:styleId="NormalnyWeb">
    <w:name w:val="Normal (Web)"/>
    <w:basedOn w:val="Normalny"/>
    <w:uiPriority w:val="99"/>
    <w:semiHidden/>
    <w:rsid w:val="00096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rsid w:val="0099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23F6"/>
    <w:rPr>
      <w:rFonts w:ascii="Courier New" w:eastAsia="Times New Roman" w:hAnsi="Courier New" w:cs="Courier New"/>
      <w:sz w:val="20"/>
      <w:szCs w:val="20"/>
    </w:rPr>
  </w:style>
  <w:style w:type="paragraph" w:customStyle="1" w:styleId="TipTabela">
    <w:name w:val="Tip Tabela"/>
    <w:basedOn w:val="Normalny"/>
    <w:link w:val="TipTabelaZnak"/>
    <w:qFormat/>
    <w:rsid w:val="00064B2A"/>
    <w:pPr>
      <w:spacing w:line="276" w:lineRule="auto"/>
      <w:jc w:val="both"/>
    </w:pPr>
    <w:rPr>
      <w:rFonts w:ascii="Calibri" w:hAnsi="Calibri" w:cs="Times New Roman"/>
      <w:color w:val="215868"/>
      <w:lang w:val="pl-PL" w:eastAsia="pl-PL"/>
    </w:rPr>
  </w:style>
  <w:style w:type="character" w:customStyle="1" w:styleId="TipTabelaZnak">
    <w:name w:val="Tip Tabela Znak"/>
    <w:link w:val="TipTabela"/>
    <w:rsid w:val="00064B2A"/>
    <w:rPr>
      <w:rFonts w:eastAsia="Times New Roman"/>
      <w:color w:val="21586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02A22"/>
    <w:pPr>
      <w:spacing w:line="300" w:lineRule="auto"/>
    </w:pPr>
    <w:rPr>
      <w:rFonts w:ascii="Arial" w:eastAsia="Times New Roman" w:hAnsi="Arial" w:cs="Arial"/>
      <w:sz w:val="20"/>
      <w:szCs w:val="20"/>
      <w:lang w:val="de-AT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A22"/>
    <w:pPr>
      <w:keepNext/>
      <w:numPr>
        <w:numId w:val="2"/>
      </w:numPr>
      <w:spacing w:after="240" w:line="240" w:lineRule="auto"/>
      <w:outlineLvl w:val="0"/>
    </w:pPr>
    <w:rPr>
      <w:b/>
      <w:bCs/>
      <w:color w:val="000080"/>
      <w:kern w:val="28"/>
      <w:sz w:val="40"/>
      <w:szCs w:val="40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A22"/>
    <w:pPr>
      <w:keepNext/>
      <w:numPr>
        <w:ilvl w:val="1"/>
        <w:numId w:val="2"/>
      </w:numPr>
      <w:spacing w:before="240" w:after="120" w:line="240" w:lineRule="auto"/>
      <w:outlineLvl w:val="1"/>
    </w:pPr>
    <w:rPr>
      <w:b/>
      <w:bCs/>
      <w:color w:val="0000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2A22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2A22"/>
    <w:pPr>
      <w:keepNext/>
      <w:numPr>
        <w:ilvl w:val="3"/>
        <w:numId w:val="2"/>
      </w:numPr>
      <w:spacing w:before="240" w:after="60"/>
      <w:outlineLvl w:val="3"/>
    </w:pPr>
    <w:rPr>
      <w:smallCap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2A2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2A2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2A22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02A2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02A2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2A22"/>
    <w:rPr>
      <w:rFonts w:ascii="Arial" w:hAnsi="Arial" w:cs="Arial"/>
      <w:b/>
      <w:bCs/>
      <w:color w:val="000080"/>
      <w:kern w:val="28"/>
      <w:sz w:val="40"/>
      <w:szCs w:val="40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02A22"/>
    <w:rPr>
      <w:rFonts w:ascii="Arial" w:eastAsia="Times New Roman" w:hAnsi="Arial" w:cs="Arial"/>
      <w:b/>
      <w:bCs/>
      <w:color w:val="000080"/>
      <w:sz w:val="28"/>
      <w:szCs w:val="28"/>
      <w:lang w:val="de-AT" w:eastAsia="de-D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02A22"/>
    <w:rPr>
      <w:rFonts w:ascii="Arial" w:hAnsi="Arial" w:cs="Arial"/>
      <w:b/>
      <w:bCs/>
      <w:sz w:val="20"/>
      <w:szCs w:val="20"/>
      <w:lang w:val="de-AT" w:eastAsia="de-DE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02A22"/>
    <w:rPr>
      <w:rFonts w:ascii="Arial" w:hAnsi="Arial" w:cs="Arial"/>
      <w:smallCaps/>
      <w:sz w:val="20"/>
      <w:szCs w:val="20"/>
      <w:u w:val="single"/>
      <w:lang w:val="de-AT" w:eastAsia="de-DE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02A22"/>
    <w:rPr>
      <w:rFonts w:ascii="Arial" w:hAnsi="Arial" w:cs="Arial"/>
      <w:b/>
      <w:bCs/>
      <w:i/>
      <w:iCs/>
      <w:sz w:val="26"/>
      <w:szCs w:val="26"/>
      <w:lang w:val="de-AT" w:eastAsia="de-D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02A22"/>
    <w:rPr>
      <w:rFonts w:ascii="Arial" w:hAnsi="Arial" w:cs="Arial"/>
      <w:b/>
      <w:bCs/>
      <w:lang w:val="de-AT" w:eastAsia="de-DE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02A22"/>
    <w:rPr>
      <w:rFonts w:ascii="Arial" w:hAnsi="Arial" w:cs="Arial"/>
      <w:sz w:val="24"/>
      <w:szCs w:val="24"/>
      <w:lang w:val="de-AT" w:eastAsia="de-D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02A22"/>
    <w:rPr>
      <w:rFonts w:ascii="Arial" w:hAnsi="Arial" w:cs="Arial"/>
      <w:i/>
      <w:iCs/>
      <w:sz w:val="24"/>
      <w:szCs w:val="24"/>
      <w:lang w:val="de-AT" w:eastAsia="de-D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02A22"/>
    <w:rPr>
      <w:rFonts w:ascii="Arial" w:hAnsi="Arial" w:cs="Arial"/>
      <w:lang w:val="de-AT" w:eastAsia="de-DE"/>
    </w:rPr>
  </w:style>
  <w:style w:type="paragraph" w:customStyle="1" w:styleId="Beispielaufzhlung">
    <w:name w:val="Beispielaufzählung"/>
    <w:basedOn w:val="Normalny"/>
    <w:uiPriority w:val="99"/>
    <w:rsid w:val="00002A22"/>
    <w:pPr>
      <w:numPr>
        <w:numId w:val="1"/>
      </w:numPr>
      <w:tabs>
        <w:tab w:val="num" w:pos="391"/>
      </w:tabs>
      <w:spacing w:after="120"/>
      <w:ind w:left="391"/>
    </w:pPr>
    <w:rPr>
      <w:sz w:val="22"/>
      <w:szCs w:val="22"/>
    </w:rPr>
  </w:style>
  <w:style w:type="paragraph" w:customStyle="1" w:styleId="Aufzhlung1">
    <w:name w:val="Aufzählung 1"/>
    <w:basedOn w:val="Normalny"/>
    <w:uiPriority w:val="99"/>
    <w:rsid w:val="00002A22"/>
    <w:pPr>
      <w:numPr>
        <w:ilvl w:val="1"/>
        <w:numId w:val="1"/>
      </w:numPr>
    </w:pPr>
  </w:style>
  <w:style w:type="table" w:styleId="Tabela-Siatka">
    <w:name w:val="Table Grid"/>
    <w:basedOn w:val="Standardowy"/>
    <w:uiPriority w:val="99"/>
    <w:rsid w:val="00804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re">
    <w:name w:val="more"/>
    <w:basedOn w:val="Domylnaczcionkaakapitu"/>
    <w:uiPriority w:val="99"/>
    <w:rsid w:val="00827B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27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7B41"/>
    <w:rPr>
      <w:rFonts w:ascii="Tahoma" w:hAnsi="Tahoma" w:cs="Tahoma"/>
      <w:sz w:val="16"/>
      <w:szCs w:val="16"/>
      <w:lang w:val="de-AT" w:eastAsia="de-DE"/>
    </w:rPr>
  </w:style>
  <w:style w:type="paragraph" w:styleId="Akapitzlist">
    <w:name w:val="List Paragraph"/>
    <w:basedOn w:val="Normalny"/>
    <w:uiPriority w:val="34"/>
    <w:qFormat/>
    <w:rsid w:val="004335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51C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1C22"/>
    <w:rPr>
      <w:rFonts w:ascii="Arial" w:hAnsi="Arial" w:cs="Arial"/>
      <w:sz w:val="20"/>
      <w:szCs w:val="20"/>
      <w:lang w:val="de-AT" w:eastAsia="de-DE"/>
    </w:rPr>
  </w:style>
  <w:style w:type="paragraph" w:styleId="Stopka">
    <w:name w:val="footer"/>
    <w:basedOn w:val="Normalny"/>
    <w:link w:val="StopkaZnak"/>
    <w:uiPriority w:val="99"/>
    <w:rsid w:val="00751C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1C22"/>
    <w:rPr>
      <w:rFonts w:ascii="Arial" w:hAnsi="Arial" w:cs="Arial"/>
      <w:sz w:val="20"/>
      <w:szCs w:val="20"/>
      <w:lang w:val="de-AT" w:eastAsia="de-DE"/>
    </w:rPr>
  </w:style>
  <w:style w:type="paragraph" w:styleId="NormalnyWeb">
    <w:name w:val="Normal (Web)"/>
    <w:basedOn w:val="Normalny"/>
    <w:uiPriority w:val="99"/>
    <w:semiHidden/>
    <w:rsid w:val="00096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rsid w:val="0099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23F6"/>
    <w:rPr>
      <w:rFonts w:ascii="Courier New" w:eastAsia="Times New Roman" w:hAnsi="Courier New" w:cs="Courier New"/>
      <w:sz w:val="20"/>
      <w:szCs w:val="20"/>
    </w:rPr>
  </w:style>
  <w:style w:type="paragraph" w:customStyle="1" w:styleId="TipTabela">
    <w:name w:val="Tip Tabela"/>
    <w:basedOn w:val="Normalny"/>
    <w:link w:val="TipTabelaZnak"/>
    <w:qFormat/>
    <w:rsid w:val="00064B2A"/>
    <w:pPr>
      <w:spacing w:line="276" w:lineRule="auto"/>
      <w:jc w:val="both"/>
    </w:pPr>
    <w:rPr>
      <w:rFonts w:ascii="Calibri" w:hAnsi="Calibri" w:cs="Times New Roman"/>
      <w:color w:val="215868"/>
      <w:lang w:val="pl-PL" w:eastAsia="pl-PL"/>
    </w:rPr>
  </w:style>
  <w:style w:type="character" w:customStyle="1" w:styleId="TipTabelaZnak">
    <w:name w:val="Tip Tabela Znak"/>
    <w:link w:val="TipTabela"/>
    <w:rsid w:val="00064B2A"/>
    <w:rPr>
      <w:rFonts w:eastAsia="Times New Roman"/>
      <w:color w:val="2158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7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AppendPopup(this,'xldefRange_2_2'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CCFD-6517-482A-BAFE-8445445A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Techniki informacji i komunikacji - ćw.3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Techniki informacji i komunikacji - ćw.3</dc:title>
  <dc:creator>Valued Acer Customer</dc:creator>
  <cp:lastModifiedBy>M&amp;R</cp:lastModifiedBy>
  <cp:revision>2</cp:revision>
  <cp:lastPrinted>2013-11-10T06:39:00Z</cp:lastPrinted>
  <dcterms:created xsi:type="dcterms:W3CDTF">2017-01-09T21:45:00Z</dcterms:created>
  <dcterms:modified xsi:type="dcterms:W3CDTF">2017-01-09T21:45:00Z</dcterms:modified>
</cp:coreProperties>
</file>