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B4" w:rsidRDefault="000A04B4" w:rsidP="000A04B4">
      <w:r>
        <w:t>Tematy esejów, które powinny zmieścić się w 7-10 stronach A4 (czcionka Times New Roman, rozmiar 12, odstępy między wierszami 1.5). Na gotowe samodzielnie napisane teksty wraz z przypisami i bibliografią czekam do 15 maja 2015 r.</w:t>
      </w:r>
    </w:p>
    <w:p w:rsidR="005A3860" w:rsidRDefault="000A04B4" w:rsidP="000A04B4">
      <w:pPr>
        <w:pStyle w:val="Akapitzlist"/>
        <w:numPr>
          <w:ilvl w:val="0"/>
          <w:numId w:val="1"/>
        </w:numPr>
      </w:pPr>
      <w:r>
        <w:t>Uniwersalizm a indywidualizm w badaniach naukowych z udziałem ludzi.</w:t>
      </w:r>
    </w:p>
    <w:p w:rsidR="000A04B4" w:rsidRDefault="000A04B4" w:rsidP="000A04B4">
      <w:pPr>
        <w:pStyle w:val="Akapitzlist"/>
        <w:numPr>
          <w:ilvl w:val="0"/>
          <w:numId w:val="1"/>
        </w:numPr>
      </w:pPr>
      <w:r>
        <w:t>Etyczne aspekty prawa do posiadania zdrowego dziecka.</w:t>
      </w:r>
    </w:p>
    <w:p w:rsidR="000A04B4" w:rsidRDefault="000A04B4" w:rsidP="000A04B4">
      <w:pPr>
        <w:pStyle w:val="Akapitzlist"/>
        <w:numPr>
          <w:ilvl w:val="0"/>
          <w:numId w:val="1"/>
        </w:numPr>
      </w:pPr>
      <w:r>
        <w:t xml:space="preserve">Nieszkodzenie i </w:t>
      </w:r>
      <w:proofErr w:type="spellStart"/>
      <w:r>
        <w:t>dobroczynienie</w:t>
      </w:r>
      <w:proofErr w:type="spellEnd"/>
      <w:r>
        <w:t xml:space="preserve"> w decyzjach medycznych – aspekty etyczne.</w:t>
      </w:r>
      <w:bookmarkStart w:id="0" w:name="_GoBack"/>
      <w:bookmarkEnd w:id="0"/>
    </w:p>
    <w:p w:rsidR="000A04B4" w:rsidRDefault="000A04B4" w:rsidP="000A04B4">
      <w:pPr>
        <w:pStyle w:val="Akapitzlist"/>
        <w:numPr>
          <w:ilvl w:val="0"/>
          <w:numId w:val="1"/>
        </w:numPr>
      </w:pPr>
      <w:r>
        <w:t>Uzasadnieni e dla rozwoju bioetyki jako dyscypliny naukowej.</w:t>
      </w:r>
    </w:p>
    <w:sectPr w:rsidR="000A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774"/>
    <w:multiLevelType w:val="hybridMultilevel"/>
    <w:tmpl w:val="5D92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B4"/>
    <w:rsid w:val="000A04B4"/>
    <w:rsid w:val="008C7864"/>
    <w:rsid w:val="00D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Wnukiewicz-Kozlowska Agata</dc:creator>
  <cp:lastModifiedBy>Wnukiewicz-Kozlowska Agata</cp:lastModifiedBy>
  <cp:revision>1</cp:revision>
  <dcterms:created xsi:type="dcterms:W3CDTF">2015-04-08T08:53:00Z</dcterms:created>
  <dcterms:modified xsi:type="dcterms:W3CDTF">2015-04-08T08:57:00Z</dcterms:modified>
</cp:coreProperties>
</file>