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79" w:rsidRDefault="00312D79" w:rsidP="00210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Martyna Stępień</w:t>
      </w:r>
    </w:p>
    <w:p w:rsidR="00312D79" w:rsidRDefault="00312D79" w:rsidP="00210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Katedra Teorii i Filozofii Prawa </w:t>
      </w:r>
      <w:proofErr w:type="spellStart"/>
      <w:r>
        <w:rPr>
          <w:rFonts w:ascii="Times New Roman" w:hAnsi="Times New Roman" w:cs="Times New Roman"/>
          <w:sz w:val="28"/>
          <w:szCs w:val="28"/>
        </w:rPr>
        <w:t>UWr</w:t>
      </w:r>
      <w:proofErr w:type="spellEnd"/>
    </w:p>
    <w:p w:rsidR="00312D79" w:rsidRDefault="00312D79" w:rsidP="00210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C36" w:rsidRPr="000357FE" w:rsidRDefault="00860263" w:rsidP="000357FE">
      <w:pPr>
        <w:jc w:val="center"/>
        <w:rPr>
          <w:rFonts w:ascii="Times New Roman" w:hAnsi="Times New Roman" w:cs="Times New Roman"/>
          <w:sz w:val="28"/>
          <w:szCs w:val="28"/>
        </w:rPr>
      </w:pPr>
      <w:r w:rsidRPr="00860263">
        <w:rPr>
          <w:rFonts w:ascii="Times New Roman" w:hAnsi="Times New Roman" w:cs="Times New Roman"/>
          <w:sz w:val="28"/>
          <w:szCs w:val="28"/>
        </w:rPr>
        <w:t xml:space="preserve">Zasady zaliczenia ćwiczeń z przedmiotu </w:t>
      </w:r>
      <w:r w:rsidR="000050CE">
        <w:rPr>
          <w:rFonts w:ascii="Times New Roman" w:hAnsi="Times New Roman" w:cs="Times New Roman"/>
          <w:b/>
          <w:sz w:val="28"/>
          <w:szCs w:val="28"/>
        </w:rPr>
        <w:t>Teoria i Filozofia Prawa</w:t>
      </w:r>
      <w:r w:rsidR="000357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7FE">
        <w:rPr>
          <w:rFonts w:ascii="Times New Roman" w:hAnsi="Times New Roman" w:cs="Times New Roman"/>
          <w:sz w:val="28"/>
          <w:szCs w:val="28"/>
        </w:rPr>
        <w:t>(</w:t>
      </w:r>
      <w:r w:rsidR="00C54EE7">
        <w:rPr>
          <w:rFonts w:ascii="Times New Roman" w:hAnsi="Times New Roman" w:cs="Times New Roman"/>
          <w:sz w:val="28"/>
          <w:szCs w:val="28"/>
        </w:rPr>
        <w:t xml:space="preserve">SSP gr. </w:t>
      </w:r>
      <w:r w:rsidR="000050CE">
        <w:rPr>
          <w:rFonts w:ascii="Times New Roman" w:hAnsi="Times New Roman" w:cs="Times New Roman"/>
          <w:sz w:val="28"/>
          <w:szCs w:val="28"/>
        </w:rPr>
        <w:t>7 i 8</w:t>
      </w:r>
      <w:r w:rsidR="00C54EE7">
        <w:rPr>
          <w:rFonts w:ascii="Times New Roman" w:hAnsi="Times New Roman" w:cs="Times New Roman"/>
          <w:sz w:val="28"/>
          <w:szCs w:val="28"/>
        </w:rPr>
        <w:t xml:space="preserve">, </w:t>
      </w:r>
      <w:r w:rsidR="00311B58">
        <w:rPr>
          <w:rFonts w:ascii="Times New Roman" w:hAnsi="Times New Roman" w:cs="Times New Roman"/>
          <w:sz w:val="28"/>
          <w:szCs w:val="28"/>
        </w:rPr>
        <w:t>rok akademicki 2019/2020</w:t>
      </w:r>
      <w:r w:rsidR="000357FE">
        <w:rPr>
          <w:rFonts w:ascii="Times New Roman" w:hAnsi="Times New Roman" w:cs="Times New Roman"/>
          <w:sz w:val="28"/>
          <w:szCs w:val="28"/>
        </w:rPr>
        <w:t>)</w:t>
      </w:r>
    </w:p>
    <w:p w:rsidR="00860263" w:rsidRDefault="00860263" w:rsidP="00210B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263" w:rsidRDefault="00860263" w:rsidP="00210B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263">
        <w:rPr>
          <w:rFonts w:ascii="Times New Roman" w:hAnsi="Times New Roman" w:cs="Times New Roman"/>
          <w:b/>
          <w:sz w:val="24"/>
          <w:szCs w:val="24"/>
        </w:rPr>
        <w:t>Obecność</w:t>
      </w:r>
      <w:r>
        <w:rPr>
          <w:rFonts w:ascii="Times New Roman" w:hAnsi="Times New Roman" w:cs="Times New Roman"/>
          <w:sz w:val="24"/>
          <w:szCs w:val="24"/>
        </w:rPr>
        <w:t xml:space="preserve"> jest obowiązkowa. Dopuszczalna jest </w:t>
      </w:r>
      <w:r w:rsidRPr="00860263">
        <w:rPr>
          <w:rFonts w:ascii="Times New Roman" w:hAnsi="Times New Roman" w:cs="Times New Roman"/>
          <w:b/>
          <w:sz w:val="24"/>
          <w:szCs w:val="24"/>
        </w:rPr>
        <w:t>jedna</w:t>
      </w:r>
      <w:r>
        <w:rPr>
          <w:rFonts w:ascii="Times New Roman" w:hAnsi="Times New Roman" w:cs="Times New Roman"/>
          <w:sz w:val="24"/>
          <w:szCs w:val="24"/>
        </w:rPr>
        <w:t xml:space="preserve"> nieobecno</w:t>
      </w:r>
      <w:r w:rsidR="00823BD5">
        <w:rPr>
          <w:rFonts w:ascii="Times New Roman" w:hAnsi="Times New Roman" w:cs="Times New Roman"/>
          <w:sz w:val="24"/>
          <w:szCs w:val="24"/>
        </w:rPr>
        <w:t>ść na zajęciach. Każdą dodatkową</w:t>
      </w:r>
      <w:r>
        <w:rPr>
          <w:rFonts w:ascii="Times New Roman" w:hAnsi="Times New Roman" w:cs="Times New Roman"/>
          <w:sz w:val="24"/>
          <w:szCs w:val="24"/>
        </w:rPr>
        <w:t xml:space="preserve"> nieobecność</w:t>
      </w:r>
      <w:r w:rsidR="00823BD5">
        <w:rPr>
          <w:rFonts w:ascii="Times New Roman" w:hAnsi="Times New Roman" w:cs="Times New Roman"/>
          <w:sz w:val="24"/>
          <w:szCs w:val="24"/>
        </w:rPr>
        <w:t xml:space="preserve"> należy zaliczyć na konsultacjach w ciągu dwóch tygodni, w przeciwnym wypadku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BD5">
        <w:rPr>
          <w:rFonts w:ascii="Times New Roman" w:hAnsi="Times New Roman" w:cs="Times New Roman"/>
          <w:sz w:val="24"/>
          <w:szCs w:val="24"/>
        </w:rPr>
        <w:t>ocena końcowa</w:t>
      </w:r>
      <w:r w:rsidR="00210B91">
        <w:rPr>
          <w:rFonts w:ascii="Times New Roman" w:hAnsi="Times New Roman" w:cs="Times New Roman"/>
          <w:sz w:val="24"/>
          <w:szCs w:val="24"/>
        </w:rPr>
        <w:t xml:space="preserve"> z </w:t>
      </w:r>
      <w:r>
        <w:rPr>
          <w:rFonts w:ascii="Times New Roman" w:hAnsi="Times New Roman" w:cs="Times New Roman"/>
          <w:sz w:val="24"/>
          <w:szCs w:val="24"/>
        </w:rPr>
        <w:t xml:space="preserve">ćwiczeń </w:t>
      </w:r>
      <w:r w:rsidR="00823BD5">
        <w:rPr>
          <w:rFonts w:ascii="Times New Roman" w:hAnsi="Times New Roman" w:cs="Times New Roman"/>
          <w:sz w:val="24"/>
          <w:szCs w:val="24"/>
        </w:rPr>
        <w:t xml:space="preserve">zostanie obniżona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860263">
        <w:rPr>
          <w:rFonts w:ascii="Times New Roman" w:hAnsi="Times New Roman" w:cs="Times New Roman"/>
          <w:b/>
          <w:sz w:val="24"/>
          <w:szCs w:val="24"/>
        </w:rPr>
        <w:t>0,5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263">
        <w:rPr>
          <w:rFonts w:ascii="Times New Roman" w:hAnsi="Times New Roman" w:cs="Times New Roman"/>
          <w:sz w:val="24"/>
          <w:szCs w:val="24"/>
        </w:rPr>
        <w:t>stopnia.</w:t>
      </w:r>
    </w:p>
    <w:p w:rsidR="0073674B" w:rsidRDefault="0073674B" w:rsidP="00210B9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3674B" w:rsidRDefault="00860263" w:rsidP="00210B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Aktywność – trzy </w:t>
      </w:r>
      <w:r>
        <w:rPr>
          <w:rFonts w:ascii="Times New Roman" w:hAnsi="Times New Roman" w:cs="Times New Roman"/>
          <w:sz w:val="24"/>
          <w:szCs w:val="24"/>
        </w:rPr>
        <w:t xml:space="preserve">plusy za aktywność podnoszą ocenę końcową o </w:t>
      </w:r>
      <w:r w:rsidRPr="00860263">
        <w:rPr>
          <w:rFonts w:ascii="Times New Roman" w:hAnsi="Times New Roman" w:cs="Times New Roman"/>
          <w:b/>
          <w:sz w:val="24"/>
          <w:szCs w:val="24"/>
        </w:rPr>
        <w:t>0,5</w:t>
      </w:r>
      <w:r>
        <w:rPr>
          <w:rFonts w:ascii="Times New Roman" w:hAnsi="Times New Roman" w:cs="Times New Roman"/>
          <w:sz w:val="24"/>
          <w:szCs w:val="24"/>
        </w:rPr>
        <w:t xml:space="preserve"> stopnia.</w:t>
      </w:r>
      <w:r w:rsidR="0073674B">
        <w:rPr>
          <w:rFonts w:ascii="Times New Roman" w:hAnsi="Times New Roman" w:cs="Times New Roman"/>
          <w:sz w:val="24"/>
          <w:szCs w:val="24"/>
        </w:rPr>
        <w:t xml:space="preserve"> </w:t>
      </w:r>
      <w:r w:rsidR="002F2B6E">
        <w:rPr>
          <w:rFonts w:ascii="Times New Roman" w:hAnsi="Times New Roman" w:cs="Times New Roman"/>
          <w:sz w:val="24"/>
          <w:szCs w:val="24"/>
        </w:rPr>
        <w:t xml:space="preserve">W </w:t>
      </w:r>
      <w:bookmarkStart w:id="0" w:name="_GoBack"/>
      <w:bookmarkEnd w:id="0"/>
      <w:r w:rsidR="002F2B6E">
        <w:rPr>
          <w:rFonts w:ascii="Times New Roman" w:hAnsi="Times New Roman" w:cs="Times New Roman"/>
          <w:sz w:val="24"/>
          <w:szCs w:val="24"/>
        </w:rPr>
        <w:t xml:space="preserve">razie braku aktywności studentów podczas zajęć przewidziana jest możliwość </w:t>
      </w:r>
      <w:r w:rsidR="00311B58">
        <w:rPr>
          <w:rFonts w:ascii="Times New Roman" w:hAnsi="Times New Roman" w:cs="Times New Roman"/>
          <w:sz w:val="24"/>
          <w:szCs w:val="24"/>
        </w:rPr>
        <w:t xml:space="preserve">przeprowadzenia </w:t>
      </w:r>
      <w:r w:rsidR="002F2B6E">
        <w:rPr>
          <w:rFonts w:ascii="Times New Roman" w:hAnsi="Times New Roman" w:cs="Times New Roman"/>
          <w:sz w:val="24"/>
          <w:szCs w:val="24"/>
        </w:rPr>
        <w:t xml:space="preserve">kartkówki. </w:t>
      </w:r>
    </w:p>
    <w:p w:rsidR="0073674B" w:rsidRPr="0073674B" w:rsidRDefault="0073674B" w:rsidP="00210B9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60263" w:rsidRDefault="00860263" w:rsidP="00210B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Kolokwium –</w:t>
      </w:r>
      <w:r w:rsidR="000357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ostatnich zajęciach (w formie </w:t>
      </w:r>
      <w:r w:rsidR="000050CE">
        <w:rPr>
          <w:rFonts w:ascii="Times New Roman" w:hAnsi="Times New Roman" w:cs="Times New Roman"/>
          <w:sz w:val="24"/>
          <w:szCs w:val="24"/>
          <w:u w:val="single"/>
        </w:rPr>
        <w:t>opisowej</w:t>
      </w:r>
      <w:r w:rsidR="000357FE">
        <w:rPr>
          <w:rFonts w:ascii="Times New Roman" w:hAnsi="Times New Roman" w:cs="Times New Roman"/>
          <w:sz w:val="24"/>
          <w:szCs w:val="24"/>
        </w:rPr>
        <w:t>),</w:t>
      </w:r>
      <w:r w:rsidR="000357FE" w:rsidRPr="00035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7FE">
        <w:rPr>
          <w:rFonts w:ascii="Times New Roman" w:hAnsi="Times New Roman" w:cs="Times New Roman"/>
          <w:b/>
          <w:sz w:val="24"/>
          <w:szCs w:val="24"/>
        </w:rPr>
        <w:t xml:space="preserve">warunkiem </w:t>
      </w:r>
      <w:r w:rsidR="000357FE">
        <w:rPr>
          <w:rFonts w:ascii="Times New Roman" w:hAnsi="Times New Roman" w:cs="Times New Roman"/>
          <w:sz w:val="24"/>
          <w:szCs w:val="24"/>
        </w:rPr>
        <w:t xml:space="preserve">zaliczenia przedmiotu jest napisanie kolokwium na </w:t>
      </w:r>
      <w:r w:rsidR="000357FE" w:rsidRPr="00F21018">
        <w:rPr>
          <w:rFonts w:ascii="Times New Roman" w:hAnsi="Times New Roman" w:cs="Times New Roman"/>
          <w:b/>
          <w:sz w:val="24"/>
          <w:szCs w:val="24"/>
        </w:rPr>
        <w:t>ocenę pozytywną</w:t>
      </w:r>
      <w:r w:rsidR="000357FE">
        <w:rPr>
          <w:rFonts w:ascii="Times New Roman" w:hAnsi="Times New Roman" w:cs="Times New Roman"/>
          <w:sz w:val="24"/>
          <w:szCs w:val="24"/>
        </w:rPr>
        <w:t>.</w:t>
      </w:r>
    </w:p>
    <w:p w:rsidR="00316F5B" w:rsidRPr="00316F5B" w:rsidRDefault="00316F5B" w:rsidP="00316F5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16F5B" w:rsidRDefault="00316F5B" w:rsidP="00316F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kolokwium obowiązuje </w:t>
      </w:r>
      <w:r w:rsidR="000050CE">
        <w:rPr>
          <w:rFonts w:ascii="Times New Roman" w:hAnsi="Times New Roman" w:cs="Times New Roman"/>
          <w:sz w:val="24"/>
          <w:szCs w:val="24"/>
        </w:rPr>
        <w:t>lista zagadnień (1 pytanie) oraz treści (teksty)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0CE">
        <w:rPr>
          <w:rFonts w:ascii="Times New Roman" w:hAnsi="Times New Roman" w:cs="Times New Roman"/>
          <w:sz w:val="24"/>
          <w:szCs w:val="24"/>
        </w:rPr>
        <w:t>omówione</w:t>
      </w:r>
      <w:r>
        <w:rPr>
          <w:rFonts w:ascii="Times New Roman" w:hAnsi="Times New Roman" w:cs="Times New Roman"/>
          <w:sz w:val="24"/>
          <w:szCs w:val="24"/>
        </w:rPr>
        <w:t xml:space="preserve"> podczas ćwiczeń</w:t>
      </w:r>
      <w:r w:rsidR="000050CE">
        <w:rPr>
          <w:rFonts w:ascii="Times New Roman" w:hAnsi="Times New Roman" w:cs="Times New Roman"/>
          <w:sz w:val="24"/>
          <w:szCs w:val="24"/>
        </w:rPr>
        <w:t xml:space="preserve"> (1 pytanie)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1B58" w:rsidRDefault="00311B58" w:rsidP="00316F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11B58" w:rsidRDefault="00311B58" w:rsidP="00316F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11B58">
        <w:rPr>
          <w:rFonts w:ascii="Times New Roman" w:hAnsi="Times New Roman" w:cs="Times New Roman"/>
          <w:b/>
          <w:sz w:val="24"/>
          <w:szCs w:val="24"/>
        </w:rPr>
        <w:t>Poprawa kolokwium</w:t>
      </w:r>
      <w:r>
        <w:rPr>
          <w:rFonts w:ascii="Times New Roman" w:hAnsi="Times New Roman" w:cs="Times New Roman"/>
          <w:sz w:val="24"/>
          <w:szCs w:val="24"/>
        </w:rPr>
        <w:t xml:space="preserve"> – na </w:t>
      </w:r>
      <w:r w:rsidR="000050CE">
        <w:rPr>
          <w:rFonts w:ascii="Times New Roman" w:hAnsi="Times New Roman" w:cs="Times New Roman"/>
          <w:sz w:val="24"/>
          <w:szCs w:val="24"/>
        </w:rPr>
        <w:t>konsultacjach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674B" w:rsidRPr="0073674B" w:rsidRDefault="0073674B" w:rsidP="00210B9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C07D8" w:rsidRPr="00F21018" w:rsidRDefault="00F21018" w:rsidP="00F210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Literatura:</w:t>
      </w:r>
    </w:p>
    <w:p w:rsidR="00000000" w:rsidRPr="000050CE" w:rsidRDefault="000050CE" w:rsidP="000050C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050CE">
        <w:rPr>
          <w:rFonts w:ascii="Times New Roman" w:hAnsi="Times New Roman" w:cs="Times New Roman"/>
          <w:b/>
          <w:bCs/>
          <w:sz w:val="24"/>
          <w:szCs w:val="24"/>
        </w:rPr>
        <w:t xml:space="preserve">J. </w:t>
      </w:r>
      <w:r w:rsidRPr="000050CE">
        <w:rPr>
          <w:rFonts w:ascii="Times New Roman" w:hAnsi="Times New Roman" w:cs="Times New Roman"/>
          <w:b/>
          <w:bCs/>
          <w:sz w:val="24"/>
          <w:szCs w:val="24"/>
        </w:rPr>
        <w:t xml:space="preserve">Wróblewski, Teoria państwa i prawa, PWN, 1979 </w:t>
      </w:r>
      <w:r w:rsidRPr="000050CE">
        <w:rPr>
          <w:rFonts w:ascii="Times New Roman" w:hAnsi="Times New Roman" w:cs="Times New Roman"/>
          <w:bCs/>
          <w:sz w:val="24"/>
          <w:szCs w:val="24"/>
        </w:rPr>
        <w:t xml:space="preserve">(w szczególności rozdziały: </w:t>
      </w:r>
      <w:r w:rsidRPr="000050CE">
        <w:rPr>
          <w:rFonts w:ascii="Times New Roman" w:hAnsi="Times New Roman" w:cs="Times New Roman"/>
          <w:sz w:val="24"/>
          <w:szCs w:val="24"/>
          <w:shd w:val="clear" w:color="auto" w:fill="F1F0F0"/>
        </w:rPr>
        <w:t>1, 2, 19-21</w:t>
      </w:r>
      <w:r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 do egzaminu</w:t>
      </w:r>
      <w:r w:rsidRPr="000050CE">
        <w:rPr>
          <w:rFonts w:ascii="Times New Roman" w:hAnsi="Times New Roman" w:cs="Times New Roman"/>
          <w:sz w:val="24"/>
          <w:szCs w:val="24"/>
          <w:shd w:val="clear" w:color="auto" w:fill="F1F0F0"/>
        </w:rPr>
        <w:t>)</w:t>
      </w:r>
    </w:p>
    <w:p w:rsidR="00000000" w:rsidRPr="000050CE" w:rsidRDefault="000050CE" w:rsidP="000050C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050CE">
        <w:rPr>
          <w:rFonts w:ascii="Times New Roman" w:hAnsi="Times New Roman" w:cs="Times New Roman"/>
          <w:sz w:val="24"/>
          <w:szCs w:val="24"/>
        </w:rPr>
        <w:t>S. Wronkowska, Z.</w:t>
      </w:r>
      <w:r w:rsidRPr="000050CE">
        <w:rPr>
          <w:rFonts w:ascii="Times New Roman" w:hAnsi="Times New Roman" w:cs="Times New Roman"/>
          <w:sz w:val="24"/>
          <w:szCs w:val="24"/>
        </w:rPr>
        <w:t xml:space="preserve"> Ziembiński, </w:t>
      </w:r>
      <w:r w:rsidRPr="000050CE">
        <w:rPr>
          <w:rFonts w:ascii="Times New Roman" w:hAnsi="Times New Roman" w:cs="Times New Roman"/>
          <w:i/>
          <w:iCs/>
          <w:sz w:val="24"/>
          <w:szCs w:val="24"/>
        </w:rPr>
        <w:t>Zarys teorii prawa</w:t>
      </w:r>
      <w:r w:rsidRPr="000050CE">
        <w:rPr>
          <w:rFonts w:ascii="Times New Roman" w:hAnsi="Times New Roman" w:cs="Times New Roman"/>
          <w:sz w:val="24"/>
          <w:szCs w:val="24"/>
        </w:rPr>
        <w:t xml:space="preserve">, Ars </w:t>
      </w:r>
      <w:proofErr w:type="spellStart"/>
      <w:r w:rsidRPr="000050CE">
        <w:rPr>
          <w:rFonts w:ascii="Times New Roman" w:hAnsi="Times New Roman" w:cs="Times New Roman"/>
          <w:sz w:val="24"/>
          <w:szCs w:val="24"/>
        </w:rPr>
        <w:t>boni</w:t>
      </w:r>
      <w:proofErr w:type="spellEnd"/>
      <w:r w:rsidRPr="000050C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050CE">
        <w:rPr>
          <w:rFonts w:ascii="Times New Roman" w:hAnsi="Times New Roman" w:cs="Times New Roman"/>
          <w:sz w:val="24"/>
          <w:szCs w:val="24"/>
        </w:rPr>
        <w:t>aqui</w:t>
      </w:r>
      <w:proofErr w:type="spellEnd"/>
      <w:r w:rsidRPr="000050CE">
        <w:rPr>
          <w:rFonts w:ascii="Times New Roman" w:hAnsi="Times New Roman" w:cs="Times New Roman"/>
          <w:sz w:val="24"/>
          <w:szCs w:val="24"/>
        </w:rPr>
        <w:t>, 2001</w:t>
      </w:r>
    </w:p>
    <w:p w:rsidR="00000000" w:rsidRPr="000050CE" w:rsidRDefault="000050CE" w:rsidP="000050C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050CE">
        <w:rPr>
          <w:rFonts w:ascii="Times New Roman" w:hAnsi="Times New Roman" w:cs="Times New Roman"/>
          <w:sz w:val="24"/>
          <w:szCs w:val="24"/>
        </w:rPr>
        <w:t xml:space="preserve">A. Bator (red.), </w:t>
      </w:r>
      <w:r w:rsidRPr="000050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Wprowadzenie do nauk prawnych. Leksykon tematyczny</w:t>
      </w:r>
      <w:r w:rsidRPr="00005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0CE">
        <w:rPr>
          <w:rFonts w:ascii="Times New Roman" w:hAnsi="Times New Roman" w:cs="Times New Roman"/>
          <w:sz w:val="24"/>
          <w:szCs w:val="24"/>
        </w:rPr>
        <w:t>Wolters</w:t>
      </w:r>
      <w:proofErr w:type="spellEnd"/>
      <w:r w:rsidRPr="00005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0CE">
        <w:rPr>
          <w:rFonts w:ascii="Times New Roman" w:hAnsi="Times New Roman" w:cs="Times New Roman"/>
          <w:sz w:val="24"/>
          <w:szCs w:val="24"/>
        </w:rPr>
        <w:t>Kluwer</w:t>
      </w:r>
      <w:proofErr w:type="spellEnd"/>
      <w:r w:rsidRPr="000050CE">
        <w:rPr>
          <w:rFonts w:ascii="Times New Roman" w:hAnsi="Times New Roman" w:cs="Times New Roman"/>
          <w:sz w:val="24"/>
          <w:szCs w:val="24"/>
        </w:rPr>
        <w:t>, Warszawa 2016</w:t>
      </w:r>
    </w:p>
    <w:p w:rsidR="00F21018" w:rsidRPr="00F21018" w:rsidRDefault="00F21018" w:rsidP="00F21018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0C07D8" w:rsidRPr="00316F5B" w:rsidRDefault="000C07D8" w:rsidP="00316F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07D8" w:rsidRPr="00316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6A75"/>
    <w:multiLevelType w:val="hybridMultilevel"/>
    <w:tmpl w:val="3E1E7682"/>
    <w:lvl w:ilvl="0" w:tplc="4224EA3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091CD9"/>
    <w:multiLevelType w:val="hybridMultilevel"/>
    <w:tmpl w:val="E8AA71A8"/>
    <w:lvl w:ilvl="0" w:tplc="DEB45A7A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2E011A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B471F4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A830BE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360C8C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528FBA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BA3F52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C80B60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E8B4AE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164741"/>
    <w:multiLevelType w:val="hybridMultilevel"/>
    <w:tmpl w:val="0C7EC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02"/>
    <w:rsid w:val="000050CE"/>
    <w:rsid w:val="000357FE"/>
    <w:rsid w:val="00052DF6"/>
    <w:rsid w:val="000B34AC"/>
    <w:rsid w:val="000C07D8"/>
    <w:rsid w:val="00210B91"/>
    <w:rsid w:val="002F2B6E"/>
    <w:rsid w:val="00306215"/>
    <w:rsid w:val="00311B58"/>
    <w:rsid w:val="00312D79"/>
    <w:rsid w:val="00316F5B"/>
    <w:rsid w:val="0073674B"/>
    <w:rsid w:val="007A0C36"/>
    <w:rsid w:val="00823BD5"/>
    <w:rsid w:val="00860263"/>
    <w:rsid w:val="00B46D77"/>
    <w:rsid w:val="00C54EE7"/>
    <w:rsid w:val="00EE5002"/>
    <w:rsid w:val="00F2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26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46D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26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46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499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2101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11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Rycho Rych</cp:lastModifiedBy>
  <cp:revision>3</cp:revision>
  <dcterms:created xsi:type="dcterms:W3CDTF">2019-10-01T19:24:00Z</dcterms:created>
  <dcterms:modified xsi:type="dcterms:W3CDTF">2020-03-02T11:40:00Z</dcterms:modified>
</cp:coreProperties>
</file>