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42" w:rsidRPr="00E46D41" w:rsidRDefault="008E7C49" w:rsidP="0075429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46D41">
        <w:rPr>
          <w:rFonts w:ascii="Arial" w:hAnsi="Arial" w:cs="Arial"/>
          <w:b/>
          <w:bCs/>
          <w:sz w:val="24"/>
          <w:szCs w:val="24"/>
        </w:rPr>
        <w:t>20 grudnia – zadanie IV</w:t>
      </w:r>
    </w:p>
    <w:p w:rsidR="008E7C49" w:rsidRPr="00754294" w:rsidRDefault="008E7C49" w:rsidP="007542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94">
        <w:rPr>
          <w:rFonts w:ascii="Arial" w:hAnsi="Arial" w:cs="Arial"/>
          <w:sz w:val="24"/>
          <w:szCs w:val="24"/>
        </w:rPr>
        <w:t>Pojęcie i forma rozwiązania stosunku pracy bez wypowiedzenia</w:t>
      </w:r>
    </w:p>
    <w:p w:rsidR="008E7C49" w:rsidRPr="00754294" w:rsidRDefault="008E7C49" w:rsidP="007542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94">
        <w:rPr>
          <w:rFonts w:ascii="Arial" w:hAnsi="Arial" w:cs="Arial"/>
          <w:sz w:val="24"/>
          <w:szCs w:val="24"/>
        </w:rPr>
        <w:t>Rozwiązanie umowy o pracę bez wypowiedzenia przez pracodawcę z winy pracownika.</w:t>
      </w:r>
    </w:p>
    <w:p w:rsidR="008E7C49" w:rsidRPr="00754294" w:rsidRDefault="008E7C49" w:rsidP="007542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94">
        <w:rPr>
          <w:rFonts w:ascii="Arial" w:hAnsi="Arial" w:cs="Arial"/>
          <w:sz w:val="24"/>
          <w:szCs w:val="24"/>
        </w:rPr>
        <w:t>Roszczenia pracownika w razie niezgodnego z prawem rozwiązania umowy o pracę bez wypowiedzenia</w:t>
      </w:r>
    </w:p>
    <w:p w:rsidR="007E47BD" w:rsidRPr="00754294" w:rsidRDefault="007E47BD" w:rsidP="00754294">
      <w:pPr>
        <w:pStyle w:val="Akapitzlist"/>
        <w:numPr>
          <w:ilvl w:val="0"/>
          <w:numId w:val="1"/>
        </w:numPr>
        <w:jc w:val="both"/>
        <w:rPr>
          <w:rStyle w:val="ng-binding"/>
          <w:rFonts w:ascii="Arial" w:hAnsi="Arial" w:cs="Arial"/>
          <w:sz w:val="24"/>
          <w:szCs w:val="24"/>
        </w:rPr>
      </w:pPr>
      <w:bookmarkStart w:id="0" w:name="_Hlk22837618"/>
      <w:r w:rsidRPr="00754294">
        <w:rPr>
          <w:rFonts w:ascii="Arial" w:hAnsi="Arial" w:cs="Arial"/>
          <w:sz w:val="24"/>
          <w:szCs w:val="24"/>
        </w:rPr>
        <w:t>Do omówienia wyrok Sądu Najwyższego z dnia</w:t>
      </w:r>
      <w:r w:rsidR="00875F4D" w:rsidRPr="00754294">
        <w:rPr>
          <w:rFonts w:ascii="Arial" w:hAnsi="Arial" w:cs="Arial"/>
          <w:sz w:val="24"/>
          <w:szCs w:val="24"/>
        </w:rPr>
        <w:t xml:space="preserve"> </w:t>
      </w:r>
      <w:bookmarkEnd w:id="0"/>
      <w:r w:rsidR="00875F4D" w:rsidRPr="00754294">
        <w:rPr>
          <w:rFonts w:ascii="Arial" w:hAnsi="Arial" w:cs="Arial"/>
          <w:sz w:val="24"/>
          <w:szCs w:val="24"/>
        </w:rPr>
        <w:t>24 kwietnia 2019 r.</w:t>
      </w:r>
      <w:r w:rsidR="00875F4D" w:rsidRPr="00754294">
        <w:rPr>
          <w:rFonts w:ascii="Arial" w:hAnsi="Arial" w:cs="Arial"/>
          <w:sz w:val="24"/>
          <w:szCs w:val="24"/>
        </w:rPr>
        <w:t xml:space="preserve">, </w:t>
      </w:r>
      <w:r w:rsidR="00875F4D" w:rsidRPr="00754294">
        <w:rPr>
          <w:rStyle w:val="ng-binding"/>
          <w:rFonts w:ascii="Arial" w:hAnsi="Arial" w:cs="Arial"/>
          <w:sz w:val="24"/>
          <w:szCs w:val="24"/>
        </w:rPr>
        <w:t>II PK 7/18</w:t>
      </w:r>
      <w:r w:rsidR="00875F4D" w:rsidRPr="00754294">
        <w:rPr>
          <w:rStyle w:val="ng-binding"/>
          <w:rFonts w:ascii="Arial" w:hAnsi="Arial" w:cs="Arial"/>
          <w:sz w:val="24"/>
          <w:szCs w:val="24"/>
        </w:rPr>
        <w:t xml:space="preserve"> – proszę </w:t>
      </w:r>
      <w:r w:rsidR="00113AEF">
        <w:rPr>
          <w:rStyle w:val="ng-binding"/>
          <w:rFonts w:ascii="Arial" w:hAnsi="Arial" w:cs="Arial"/>
          <w:sz w:val="24"/>
          <w:szCs w:val="24"/>
        </w:rPr>
        <w:t>wskazać</w:t>
      </w:r>
      <w:r w:rsidR="00875F4D" w:rsidRPr="00754294">
        <w:rPr>
          <w:rStyle w:val="ng-binding"/>
          <w:rFonts w:ascii="Arial" w:hAnsi="Arial" w:cs="Arial"/>
          <w:sz w:val="24"/>
          <w:szCs w:val="24"/>
        </w:rPr>
        <w:t xml:space="preserve"> najważniejsze kwestie </w:t>
      </w:r>
      <w:r w:rsidR="00113AEF">
        <w:rPr>
          <w:rStyle w:val="ng-binding"/>
          <w:rFonts w:ascii="Arial" w:hAnsi="Arial" w:cs="Arial"/>
          <w:sz w:val="24"/>
          <w:szCs w:val="24"/>
        </w:rPr>
        <w:t>dotyczące</w:t>
      </w:r>
      <w:r w:rsidR="00875F4D" w:rsidRPr="00754294">
        <w:rPr>
          <w:rStyle w:val="ng-binding"/>
          <w:rFonts w:ascii="Arial" w:hAnsi="Arial" w:cs="Arial"/>
          <w:sz w:val="24"/>
          <w:szCs w:val="24"/>
        </w:rPr>
        <w:t xml:space="preserve"> sposobu liczenia terminu miesięcznego i wskazania osoby, do której informacja o naruszeniu obowiązku powinna dotrzeć.</w:t>
      </w:r>
    </w:p>
    <w:p w:rsidR="00875F4D" w:rsidRPr="00754294" w:rsidRDefault="00875F4D" w:rsidP="007542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54294">
        <w:rPr>
          <w:rStyle w:val="ng-binding"/>
          <w:rFonts w:ascii="Arial" w:hAnsi="Arial" w:cs="Arial"/>
          <w:sz w:val="24"/>
          <w:szCs w:val="24"/>
        </w:rPr>
        <w:t>Kazus:</w:t>
      </w:r>
      <w:r w:rsidR="00754294">
        <w:rPr>
          <w:rStyle w:val="ng-binding"/>
          <w:rFonts w:ascii="Arial" w:hAnsi="Arial" w:cs="Arial"/>
          <w:sz w:val="24"/>
          <w:szCs w:val="24"/>
        </w:rPr>
        <w:t xml:space="preserve"> </w:t>
      </w:r>
      <w:r w:rsidR="007D23FA" w:rsidRPr="00754294">
        <w:rPr>
          <w:rStyle w:val="ng-binding"/>
          <w:rFonts w:ascii="Arial" w:hAnsi="Arial" w:cs="Arial"/>
          <w:sz w:val="24"/>
          <w:szCs w:val="24"/>
        </w:rPr>
        <w:t>Teodor P. był pracownikiem spółki Gazy</w:t>
      </w:r>
      <w:r w:rsidR="00D070E8" w:rsidRPr="00754294">
        <w:rPr>
          <w:rStyle w:val="ng-binding"/>
          <w:rFonts w:ascii="Arial" w:hAnsi="Arial" w:cs="Arial"/>
          <w:sz w:val="24"/>
          <w:szCs w:val="24"/>
        </w:rPr>
        <w:t xml:space="preserve"> </w:t>
      </w:r>
      <w:proofErr w:type="spellStart"/>
      <w:r w:rsidR="00D070E8" w:rsidRPr="00754294">
        <w:rPr>
          <w:rStyle w:val="ng-binding"/>
          <w:rFonts w:ascii="Arial" w:hAnsi="Arial" w:cs="Arial"/>
          <w:sz w:val="24"/>
          <w:szCs w:val="24"/>
        </w:rPr>
        <w:t>sp.j</w:t>
      </w:r>
      <w:proofErr w:type="spellEnd"/>
      <w:r w:rsidR="00D070E8" w:rsidRPr="00754294">
        <w:rPr>
          <w:rStyle w:val="ng-binding"/>
          <w:rFonts w:ascii="Arial" w:hAnsi="Arial" w:cs="Arial"/>
          <w:sz w:val="24"/>
          <w:szCs w:val="24"/>
        </w:rPr>
        <w:t xml:space="preserve">. zatrudnionym od dnia </w:t>
      </w:r>
      <w:r w:rsidR="00D070E8" w:rsidRPr="00754294">
        <w:rPr>
          <w:rFonts w:ascii="Arial" w:hAnsi="Arial" w:cs="Arial"/>
          <w:sz w:val="24"/>
          <w:szCs w:val="24"/>
        </w:rPr>
        <w:t>28 marca 2012 r.</w:t>
      </w:r>
      <w:r w:rsidR="00D070E8" w:rsidRPr="00754294">
        <w:rPr>
          <w:rFonts w:ascii="Arial" w:hAnsi="Arial" w:cs="Arial"/>
          <w:sz w:val="24"/>
          <w:szCs w:val="24"/>
        </w:rPr>
        <w:t xml:space="preserve"> na podstawie </w:t>
      </w:r>
      <w:r w:rsidR="00D070E8" w:rsidRPr="00754294">
        <w:rPr>
          <w:rFonts w:ascii="Arial" w:hAnsi="Arial" w:cs="Arial"/>
          <w:sz w:val="24"/>
          <w:szCs w:val="24"/>
        </w:rPr>
        <w:t>umow</w:t>
      </w:r>
      <w:r w:rsidR="00D070E8" w:rsidRPr="00754294">
        <w:rPr>
          <w:rFonts w:ascii="Arial" w:hAnsi="Arial" w:cs="Arial"/>
          <w:sz w:val="24"/>
          <w:szCs w:val="24"/>
        </w:rPr>
        <w:t>y</w:t>
      </w:r>
      <w:r w:rsidR="00D070E8" w:rsidRPr="00754294">
        <w:rPr>
          <w:rFonts w:ascii="Arial" w:hAnsi="Arial" w:cs="Arial"/>
          <w:sz w:val="24"/>
          <w:szCs w:val="24"/>
        </w:rPr>
        <w:t xml:space="preserve"> o pracę na czas nieokreślony</w:t>
      </w:r>
      <w:r w:rsidR="00D070E8" w:rsidRPr="00754294">
        <w:rPr>
          <w:rFonts w:ascii="Arial" w:hAnsi="Arial" w:cs="Arial"/>
          <w:sz w:val="24"/>
          <w:szCs w:val="24"/>
        </w:rPr>
        <w:t xml:space="preserve">, na stanowisku </w:t>
      </w:r>
      <w:r w:rsidR="00D070E8" w:rsidRPr="00754294">
        <w:rPr>
          <w:rFonts w:ascii="Arial" w:hAnsi="Arial" w:cs="Arial"/>
          <w:sz w:val="24"/>
          <w:szCs w:val="24"/>
        </w:rPr>
        <w:t>Kierownika Magazynu.</w:t>
      </w:r>
      <w:r w:rsidR="00D070E8" w:rsidRPr="00754294">
        <w:rPr>
          <w:rFonts w:ascii="Arial" w:hAnsi="Arial" w:cs="Arial"/>
          <w:sz w:val="24"/>
          <w:szCs w:val="24"/>
        </w:rPr>
        <w:t xml:space="preserve"> Z</w:t>
      </w:r>
      <w:r w:rsidR="00D070E8" w:rsidRPr="00754294">
        <w:rPr>
          <w:rFonts w:ascii="Arial" w:hAnsi="Arial" w:cs="Arial"/>
          <w:sz w:val="24"/>
          <w:szCs w:val="24"/>
        </w:rPr>
        <w:t xml:space="preserve">godnie z aneksem do umowy o pracę z dnia 6 listopada 2015 r., od 1 listopada 2015 r. </w:t>
      </w:r>
      <w:r w:rsidR="00D070E8" w:rsidRPr="00754294">
        <w:rPr>
          <w:rFonts w:ascii="Arial" w:hAnsi="Arial" w:cs="Arial"/>
          <w:sz w:val="24"/>
          <w:szCs w:val="24"/>
        </w:rPr>
        <w:t>Teodor</w:t>
      </w:r>
      <w:r w:rsidR="00D070E8" w:rsidRPr="00754294">
        <w:rPr>
          <w:rFonts w:ascii="Arial" w:hAnsi="Arial" w:cs="Arial"/>
          <w:sz w:val="24"/>
          <w:szCs w:val="24"/>
        </w:rPr>
        <w:t xml:space="preserve"> objął stanowisko Kierownika Regionalnego Centrum Dystrybucji.</w:t>
      </w:r>
      <w:r w:rsidR="00D070E8" w:rsidRPr="00754294">
        <w:rPr>
          <w:rFonts w:ascii="Arial" w:hAnsi="Arial" w:cs="Arial"/>
          <w:sz w:val="24"/>
          <w:szCs w:val="24"/>
        </w:rPr>
        <w:t xml:space="preserve"> </w:t>
      </w:r>
      <w:r w:rsidR="00D070E8" w:rsidRPr="00754294">
        <w:rPr>
          <w:rFonts w:ascii="Arial" w:hAnsi="Arial" w:cs="Arial"/>
          <w:sz w:val="24"/>
          <w:szCs w:val="24"/>
        </w:rPr>
        <w:t>Aneks obowiązywał do 31 grudnia 2017 r.</w:t>
      </w:r>
      <w:r w:rsidR="00D070E8" w:rsidRPr="00754294">
        <w:rPr>
          <w:rFonts w:ascii="Arial" w:hAnsi="Arial" w:cs="Arial"/>
          <w:sz w:val="24"/>
          <w:szCs w:val="24"/>
        </w:rPr>
        <w:t xml:space="preserve"> Teodor </w:t>
      </w:r>
      <w:r w:rsidR="00D070E8" w:rsidRPr="00754294">
        <w:rPr>
          <w:rFonts w:ascii="Arial" w:hAnsi="Arial" w:cs="Arial"/>
          <w:sz w:val="24"/>
          <w:szCs w:val="24"/>
        </w:rPr>
        <w:t>był zobowiązany do dbania o dobro zakładu pracy, ochronę jego mienia, a także do zachowania w tajemnicy informacji, których ujawnienie mogłoby narazić pracodawcę na szkodę.</w:t>
      </w:r>
      <w:r w:rsidR="00D070E8" w:rsidRPr="00754294">
        <w:rPr>
          <w:rFonts w:ascii="Arial" w:hAnsi="Arial" w:cs="Arial"/>
          <w:sz w:val="24"/>
          <w:szCs w:val="24"/>
        </w:rPr>
        <w:t xml:space="preserve"> </w:t>
      </w:r>
      <w:r w:rsidR="00D070E8" w:rsidRPr="00754294">
        <w:rPr>
          <w:rFonts w:ascii="Arial" w:hAnsi="Arial" w:cs="Arial"/>
          <w:sz w:val="24"/>
          <w:szCs w:val="24"/>
        </w:rPr>
        <w:t>Pracownicy wykonywali swoje obowiązki działając na systemie handlowo-magazynowym</w:t>
      </w:r>
      <w:r w:rsidR="00D070E8" w:rsidRPr="00754294">
        <w:rPr>
          <w:rFonts w:ascii="Arial" w:hAnsi="Arial" w:cs="Arial"/>
          <w:sz w:val="24"/>
          <w:szCs w:val="24"/>
        </w:rPr>
        <w:t xml:space="preserve"> </w:t>
      </w:r>
      <w:r w:rsidR="00D070E8" w:rsidRPr="00754294">
        <w:rPr>
          <w:rFonts w:ascii="Arial" w:hAnsi="Arial" w:cs="Arial"/>
          <w:i/>
          <w:iCs/>
          <w:sz w:val="24"/>
          <w:szCs w:val="24"/>
        </w:rPr>
        <w:t>Kupiec</w:t>
      </w:r>
      <w:r w:rsidR="00D070E8" w:rsidRPr="00754294">
        <w:rPr>
          <w:rFonts w:ascii="Arial" w:hAnsi="Arial" w:cs="Arial"/>
          <w:sz w:val="24"/>
          <w:szCs w:val="24"/>
        </w:rPr>
        <w:t xml:space="preserve">. </w:t>
      </w:r>
      <w:r w:rsidR="00D070E8" w:rsidRPr="00754294">
        <w:rPr>
          <w:rFonts w:ascii="Arial" w:hAnsi="Arial" w:cs="Arial"/>
          <w:sz w:val="24"/>
          <w:szCs w:val="24"/>
        </w:rPr>
        <w:t xml:space="preserve">W razie problemów </w:t>
      </w:r>
      <w:r w:rsidR="00182722" w:rsidRPr="00754294">
        <w:rPr>
          <w:rFonts w:ascii="Arial" w:hAnsi="Arial" w:cs="Arial"/>
          <w:sz w:val="24"/>
          <w:szCs w:val="24"/>
        </w:rPr>
        <w:t xml:space="preserve">z systemem </w:t>
      </w:r>
      <w:r w:rsidR="00D070E8" w:rsidRPr="00754294">
        <w:rPr>
          <w:rFonts w:ascii="Arial" w:hAnsi="Arial" w:cs="Arial"/>
          <w:sz w:val="24"/>
          <w:szCs w:val="24"/>
        </w:rPr>
        <w:t>możliwa była ingerencja informatyków w indywidualne konta pracowników. Zawsze jednak odbywało się to za wiedzą i zgodą pracownika, który musiał wpisać swoje hasło, by udostępnić informatykowi dostęp.</w:t>
      </w:r>
      <w:r w:rsidR="00182722" w:rsidRPr="00754294">
        <w:rPr>
          <w:rFonts w:ascii="Arial" w:hAnsi="Arial" w:cs="Arial"/>
          <w:sz w:val="24"/>
          <w:szCs w:val="24"/>
        </w:rPr>
        <w:t xml:space="preserve"> </w:t>
      </w:r>
      <w:r w:rsidR="00182722" w:rsidRPr="00754294">
        <w:rPr>
          <w:rFonts w:ascii="Arial" w:hAnsi="Arial" w:cs="Arial"/>
          <w:sz w:val="24"/>
          <w:szCs w:val="24"/>
        </w:rPr>
        <w:t xml:space="preserve">Dnia 29 marca 2018 r. </w:t>
      </w:r>
      <w:r w:rsidR="00182722" w:rsidRPr="00754294">
        <w:rPr>
          <w:rFonts w:ascii="Arial" w:hAnsi="Arial" w:cs="Arial"/>
          <w:sz w:val="24"/>
          <w:szCs w:val="24"/>
        </w:rPr>
        <w:t xml:space="preserve">Teodor </w:t>
      </w:r>
      <w:r w:rsidR="00182722" w:rsidRPr="00754294">
        <w:rPr>
          <w:rFonts w:ascii="Arial" w:hAnsi="Arial" w:cs="Arial"/>
          <w:sz w:val="24"/>
          <w:szCs w:val="24"/>
        </w:rPr>
        <w:t xml:space="preserve">złożył spółce pozwanej wypowiedzenie umowy o pracę z zachowaniem trzymiesięcznego okresu wypowiedzenia, skróconego zgodnie z wolą obu stron do dwóch miesięcy. W okresie ustalonego przez strony wypowiedzenia miał </w:t>
      </w:r>
      <w:r w:rsidR="00113AEF">
        <w:rPr>
          <w:rFonts w:ascii="Arial" w:hAnsi="Arial" w:cs="Arial"/>
          <w:sz w:val="24"/>
          <w:szCs w:val="24"/>
        </w:rPr>
        <w:t xml:space="preserve">on </w:t>
      </w:r>
      <w:bookmarkStart w:id="1" w:name="_GoBack"/>
      <w:bookmarkEnd w:id="1"/>
      <w:r w:rsidR="00182722" w:rsidRPr="00754294">
        <w:rPr>
          <w:rFonts w:ascii="Arial" w:hAnsi="Arial" w:cs="Arial"/>
          <w:sz w:val="24"/>
          <w:szCs w:val="24"/>
        </w:rPr>
        <w:t>przebywać na niewykorzystanym dotychczas urlopie wypoczynkowym.</w:t>
      </w:r>
      <w:r w:rsidR="00182722" w:rsidRPr="00754294">
        <w:rPr>
          <w:rFonts w:ascii="Arial" w:hAnsi="Arial" w:cs="Arial"/>
          <w:sz w:val="24"/>
          <w:szCs w:val="24"/>
        </w:rPr>
        <w:t xml:space="preserve"> </w:t>
      </w:r>
      <w:r w:rsidR="00182722" w:rsidRPr="00754294">
        <w:rPr>
          <w:rFonts w:ascii="Arial" w:hAnsi="Arial" w:cs="Arial"/>
          <w:sz w:val="24"/>
          <w:szCs w:val="24"/>
        </w:rPr>
        <w:t xml:space="preserve">Dnia 30 marca 2018 r., ostatniego dnia faktycznej pracy </w:t>
      </w:r>
      <w:r w:rsidR="00182722" w:rsidRPr="00754294">
        <w:rPr>
          <w:rFonts w:ascii="Arial" w:hAnsi="Arial" w:cs="Arial"/>
          <w:sz w:val="24"/>
          <w:szCs w:val="24"/>
        </w:rPr>
        <w:t>Teodor</w:t>
      </w:r>
      <w:r w:rsidR="00182722" w:rsidRPr="00754294">
        <w:rPr>
          <w:rFonts w:ascii="Arial" w:hAnsi="Arial" w:cs="Arial"/>
          <w:sz w:val="24"/>
          <w:szCs w:val="24"/>
        </w:rPr>
        <w:t xml:space="preserve"> dokonał licznych modyfikacji danych w systemie identyfikacji klientów </w:t>
      </w:r>
      <w:r w:rsidR="00754294" w:rsidRPr="00754294">
        <w:rPr>
          <w:rFonts w:ascii="Arial" w:hAnsi="Arial" w:cs="Arial"/>
          <w:i/>
          <w:iCs/>
          <w:sz w:val="24"/>
          <w:szCs w:val="24"/>
        </w:rPr>
        <w:t>Kupiec</w:t>
      </w:r>
      <w:r w:rsidR="00754294" w:rsidRPr="00754294">
        <w:rPr>
          <w:rFonts w:ascii="Arial" w:hAnsi="Arial" w:cs="Arial"/>
          <w:sz w:val="24"/>
          <w:szCs w:val="24"/>
        </w:rPr>
        <w:t>.</w:t>
      </w:r>
      <w:r w:rsidR="00182722" w:rsidRPr="00754294">
        <w:rPr>
          <w:rFonts w:ascii="Arial" w:hAnsi="Arial" w:cs="Arial"/>
          <w:sz w:val="24"/>
          <w:szCs w:val="24"/>
        </w:rPr>
        <w:t>, polegających na usunięciu z niego licznych numerów kontaktowych klientów</w:t>
      </w:r>
      <w:r w:rsidR="00182722" w:rsidRPr="00754294">
        <w:rPr>
          <w:rFonts w:ascii="Arial" w:hAnsi="Arial" w:cs="Arial"/>
          <w:sz w:val="24"/>
          <w:szCs w:val="24"/>
        </w:rPr>
        <w:t xml:space="preserve">. </w:t>
      </w:r>
      <w:r w:rsidR="00182722" w:rsidRPr="00754294">
        <w:rPr>
          <w:rFonts w:ascii="Arial" w:hAnsi="Arial" w:cs="Arial"/>
          <w:sz w:val="24"/>
          <w:szCs w:val="24"/>
        </w:rPr>
        <w:t xml:space="preserve">Dnia 6 kwietnia 2018 r. </w:t>
      </w:r>
      <w:r w:rsidR="00DA0470" w:rsidRPr="00754294">
        <w:rPr>
          <w:rFonts w:ascii="Arial" w:hAnsi="Arial" w:cs="Arial"/>
          <w:sz w:val="24"/>
          <w:szCs w:val="24"/>
        </w:rPr>
        <w:t>pracodawca wręczył Teodorowi</w:t>
      </w:r>
      <w:r w:rsidR="00182722" w:rsidRPr="00754294">
        <w:rPr>
          <w:rFonts w:ascii="Arial" w:hAnsi="Arial" w:cs="Arial"/>
          <w:sz w:val="24"/>
          <w:szCs w:val="24"/>
        </w:rPr>
        <w:t xml:space="preserve"> pismo o rozwiązaniu umowy o pracę bez zachowania okresu wypowiedzenia. Jako przyczynę rozwiązania umowy wskaza</w:t>
      </w:r>
      <w:r w:rsidR="00DA0470" w:rsidRPr="00754294">
        <w:rPr>
          <w:rFonts w:ascii="Arial" w:hAnsi="Arial" w:cs="Arial"/>
          <w:sz w:val="24"/>
          <w:szCs w:val="24"/>
        </w:rPr>
        <w:t>no</w:t>
      </w:r>
      <w:r w:rsidR="00182722" w:rsidRPr="00754294">
        <w:rPr>
          <w:rFonts w:ascii="Arial" w:hAnsi="Arial" w:cs="Arial"/>
          <w:sz w:val="24"/>
          <w:szCs w:val="24"/>
        </w:rPr>
        <w:t xml:space="preserve"> okoliczność dopuszczenia się przez </w:t>
      </w:r>
      <w:r w:rsidR="00DA0470" w:rsidRPr="00754294">
        <w:rPr>
          <w:rFonts w:ascii="Arial" w:hAnsi="Arial" w:cs="Arial"/>
          <w:sz w:val="24"/>
          <w:szCs w:val="24"/>
        </w:rPr>
        <w:t>pracownika</w:t>
      </w:r>
      <w:r w:rsidR="00182722" w:rsidRPr="00754294">
        <w:rPr>
          <w:rFonts w:ascii="Arial" w:hAnsi="Arial" w:cs="Arial"/>
          <w:sz w:val="24"/>
          <w:szCs w:val="24"/>
        </w:rPr>
        <w:t xml:space="preserve"> ciężkiego naruszenia podstawowych obowiązków pracowniczych w postaci nieuprawnionej ingerencji w system identyfikacji klientów spółki w dniu 30 marca 2018 r., zmierzający do usunięcia z przedmiotowego systemu numerów telefonów niektórych klientów spółki a tym samym działanie na szkodę pracodawcy.</w:t>
      </w:r>
    </w:p>
    <w:p w:rsidR="008E7C49" w:rsidRPr="00754294" w:rsidRDefault="00DA0470" w:rsidP="0075429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4294">
        <w:rPr>
          <w:rFonts w:ascii="Arial" w:hAnsi="Arial" w:cs="Arial"/>
          <w:sz w:val="24"/>
          <w:szCs w:val="24"/>
        </w:rPr>
        <w:t xml:space="preserve">Pytania: Czy pracodawca prawidłowo </w:t>
      </w:r>
      <w:r w:rsidRPr="00754294">
        <w:rPr>
          <w:rFonts w:ascii="Arial" w:hAnsi="Arial" w:cs="Arial"/>
          <w:sz w:val="24"/>
          <w:szCs w:val="24"/>
        </w:rPr>
        <w:t>rozwiąza</w:t>
      </w:r>
      <w:r w:rsidRPr="00754294">
        <w:rPr>
          <w:rFonts w:ascii="Arial" w:hAnsi="Arial" w:cs="Arial"/>
          <w:sz w:val="24"/>
          <w:szCs w:val="24"/>
        </w:rPr>
        <w:t>ł</w:t>
      </w:r>
      <w:r w:rsidRPr="00754294">
        <w:rPr>
          <w:rFonts w:ascii="Arial" w:hAnsi="Arial" w:cs="Arial"/>
          <w:sz w:val="24"/>
          <w:szCs w:val="24"/>
        </w:rPr>
        <w:t xml:space="preserve"> umow</w:t>
      </w:r>
      <w:r w:rsidRPr="00754294">
        <w:rPr>
          <w:rFonts w:ascii="Arial" w:hAnsi="Arial" w:cs="Arial"/>
          <w:sz w:val="24"/>
          <w:szCs w:val="24"/>
        </w:rPr>
        <w:t>ę</w:t>
      </w:r>
      <w:r w:rsidRPr="00754294">
        <w:rPr>
          <w:rFonts w:ascii="Arial" w:hAnsi="Arial" w:cs="Arial"/>
          <w:sz w:val="24"/>
          <w:szCs w:val="24"/>
        </w:rPr>
        <w:t xml:space="preserve"> o pracę z </w:t>
      </w:r>
      <w:r w:rsidRPr="00754294">
        <w:rPr>
          <w:rFonts w:ascii="Arial" w:hAnsi="Arial" w:cs="Arial"/>
          <w:sz w:val="24"/>
          <w:szCs w:val="24"/>
        </w:rPr>
        <w:t>Teodorem</w:t>
      </w:r>
      <w:r w:rsidRPr="00754294">
        <w:rPr>
          <w:rFonts w:ascii="Arial" w:hAnsi="Arial" w:cs="Arial"/>
          <w:sz w:val="24"/>
          <w:szCs w:val="24"/>
        </w:rPr>
        <w:t xml:space="preserve"> bez zachowania okresu wypowiedzenia</w:t>
      </w:r>
      <w:r w:rsidRPr="00754294">
        <w:rPr>
          <w:rFonts w:ascii="Arial" w:hAnsi="Arial" w:cs="Arial"/>
          <w:sz w:val="24"/>
          <w:szCs w:val="24"/>
        </w:rPr>
        <w:t>? Czy można w ten sposób rozwiązać umowę o prace po złożonym przez pracownika wypowiedzeniu? Od czego zależy z</w:t>
      </w:r>
      <w:r w:rsidRPr="00754294">
        <w:rPr>
          <w:rFonts w:ascii="Arial" w:hAnsi="Arial" w:cs="Arial"/>
          <w:sz w:val="24"/>
          <w:szCs w:val="24"/>
        </w:rPr>
        <w:t>akwalifikowanie zachowania pracownika jako ciężkiego naruszenia obowiązków pracowniczych</w:t>
      </w:r>
      <w:r w:rsidR="00754294" w:rsidRPr="00754294">
        <w:rPr>
          <w:rFonts w:ascii="Arial" w:hAnsi="Arial" w:cs="Arial"/>
          <w:sz w:val="24"/>
          <w:szCs w:val="24"/>
        </w:rPr>
        <w:t xml:space="preserve">? Na kim </w:t>
      </w:r>
      <w:r w:rsidR="00754294" w:rsidRPr="00754294">
        <w:rPr>
          <w:rFonts w:ascii="Arial" w:hAnsi="Arial" w:cs="Arial"/>
          <w:sz w:val="24"/>
          <w:szCs w:val="24"/>
        </w:rPr>
        <w:t>spoczywa ciężar wykazania zasadności rozwiązania umowy o pracę bez wypowiedzenia</w:t>
      </w:r>
      <w:r w:rsidR="00754294" w:rsidRPr="00754294">
        <w:rPr>
          <w:rFonts w:ascii="Arial" w:hAnsi="Arial" w:cs="Arial"/>
          <w:sz w:val="24"/>
          <w:szCs w:val="24"/>
        </w:rPr>
        <w:t>?</w:t>
      </w:r>
    </w:p>
    <w:sectPr w:rsidR="008E7C49" w:rsidRPr="00754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1ABE"/>
    <w:multiLevelType w:val="hybridMultilevel"/>
    <w:tmpl w:val="676273F8"/>
    <w:lvl w:ilvl="0" w:tplc="01DA5E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49"/>
    <w:rsid w:val="00113AEF"/>
    <w:rsid w:val="00182722"/>
    <w:rsid w:val="00623042"/>
    <w:rsid w:val="0065649D"/>
    <w:rsid w:val="00754294"/>
    <w:rsid w:val="007D23FA"/>
    <w:rsid w:val="007E47BD"/>
    <w:rsid w:val="00875F4D"/>
    <w:rsid w:val="008E7C49"/>
    <w:rsid w:val="009C5F00"/>
    <w:rsid w:val="00D070E8"/>
    <w:rsid w:val="00D519C9"/>
    <w:rsid w:val="00DA0470"/>
    <w:rsid w:val="00E46D41"/>
    <w:rsid w:val="00E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B755"/>
  <w15:chartTrackingRefBased/>
  <w15:docId w15:val="{92B8F8A7-276B-49FD-9480-57E492F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C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g-binding">
    <w:name w:val="ng-binding"/>
    <w:basedOn w:val="Domylnaczcionkaakapitu"/>
    <w:rsid w:val="0087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359</Words>
  <Characters>2438</Characters>
  <Application>Microsoft Office Word</Application>
  <DocSecurity>0</DocSecurity>
  <Lines>33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3</cp:revision>
  <dcterms:created xsi:type="dcterms:W3CDTF">2019-10-24T14:48:00Z</dcterms:created>
  <dcterms:modified xsi:type="dcterms:W3CDTF">2019-10-25T06:10:00Z</dcterms:modified>
</cp:coreProperties>
</file>