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C4F" w:rsidRPr="00E57C4F" w:rsidRDefault="00E57C4F" w:rsidP="00E57C4F">
      <w:pPr>
        <w:jc w:val="center"/>
        <w:rPr>
          <w:rFonts w:ascii="Times New Roman" w:hAnsi="Times New Roman"/>
          <w:b/>
          <w:sz w:val="24"/>
          <w:szCs w:val="24"/>
        </w:rPr>
      </w:pPr>
      <w:r w:rsidRPr="00E57C4F">
        <w:rPr>
          <w:rFonts w:ascii="Times New Roman" w:hAnsi="Times New Roman"/>
          <w:b/>
          <w:sz w:val="24"/>
          <w:szCs w:val="24"/>
        </w:rPr>
        <w:t>Zawieranie</w:t>
      </w:r>
      <w:r w:rsidRPr="00E57C4F">
        <w:rPr>
          <w:rFonts w:ascii="Times New Roman" w:hAnsi="Times New Roman"/>
          <w:b/>
          <w:sz w:val="24"/>
          <w:szCs w:val="24"/>
        </w:rPr>
        <w:t xml:space="preserve"> umów</w:t>
      </w:r>
    </w:p>
    <w:p w:rsidR="00E57C4F" w:rsidRDefault="00E57C4F" w:rsidP="00E57C4F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57C4F" w:rsidRDefault="00E57C4F" w:rsidP="00E57C4F">
      <w:pPr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W związku z ogłoszeniem n</w:t>
      </w:r>
      <w:r>
        <w:rPr>
          <w:rFonts w:ascii="Times New Roman" w:eastAsia="Calibri" w:hAnsi="Times New Roman"/>
          <w:sz w:val="24"/>
          <w:szCs w:val="24"/>
          <w:lang w:eastAsia="en-US"/>
        </w:rPr>
        <w:t>astępującej treści: „Sprzedam szczeniaka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z rodowodem rasy buldog francuski, maści pręgowanej, cena 2000 zł”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zamieszczonym 28.03.2016 r.,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Jan K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31.03.2016 r.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udał się pod wskazany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w ogłoszeniu </w:t>
      </w:r>
      <w:r>
        <w:rPr>
          <w:rFonts w:ascii="Times New Roman" w:eastAsia="Calibri" w:hAnsi="Times New Roman"/>
          <w:sz w:val="24"/>
          <w:szCs w:val="24"/>
          <w:lang w:eastAsia="en-US"/>
        </w:rPr>
        <w:t>adres, wyrażając wolę nabycia psa. Właściciel oświadczył jednak, że w okresie pomiędzy zamieszczeniem ogłoszenia a stawi</w:t>
      </w:r>
      <w:r>
        <w:rPr>
          <w:rFonts w:ascii="Times New Roman" w:eastAsia="Calibri" w:hAnsi="Times New Roman"/>
          <w:sz w:val="24"/>
          <w:szCs w:val="24"/>
          <w:lang w:eastAsia="en-US"/>
        </w:rPr>
        <w:t>eniem się Jana K matka szczenięcia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zdobyła pierwsze miejsce na wystawie psów rasowych, w związku z czym cena szczeni</w:t>
      </w:r>
      <w:r>
        <w:rPr>
          <w:rFonts w:ascii="Times New Roman" w:eastAsia="Calibri" w:hAnsi="Times New Roman"/>
          <w:sz w:val="24"/>
          <w:szCs w:val="24"/>
          <w:lang w:eastAsia="en-US"/>
        </w:rPr>
        <w:t>aka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wzrosła do kwoty 3000 zł.</w:t>
      </w:r>
    </w:p>
    <w:p w:rsidR="00E57C4F" w:rsidRDefault="00E57C4F" w:rsidP="00E57C4F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57C4F" w:rsidRDefault="00E57C4F" w:rsidP="00E57C4F">
      <w:pPr>
        <w:numPr>
          <w:ilvl w:val="0"/>
          <w:numId w:val="1"/>
        </w:numPr>
        <w:spacing w:after="0"/>
        <w:ind w:left="567" w:hanging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Czy Jan K. może dochodzić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wydania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mu szczeniaka za </w:t>
      </w:r>
      <w:r>
        <w:rPr>
          <w:rFonts w:ascii="Times New Roman" w:eastAsia="Calibri" w:hAnsi="Times New Roman"/>
          <w:sz w:val="24"/>
          <w:szCs w:val="24"/>
          <w:lang w:eastAsia="en-US"/>
        </w:rPr>
        <w:t>zapłatą kwoty</w:t>
      </w:r>
      <w:bookmarkStart w:id="0" w:name="_GoBack"/>
      <w:bookmarkEnd w:id="0"/>
      <w:r>
        <w:rPr>
          <w:rFonts w:ascii="Times New Roman" w:eastAsia="Calibri" w:hAnsi="Times New Roman"/>
          <w:sz w:val="24"/>
          <w:szCs w:val="24"/>
          <w:lang w:eastAsia="en-US"/>
        </w:rPr>
        <w:t xml:space="preserve"> 2000 zł?</w:t>
      </w:r>
    </w:p>
    <w:p w:rsidR="00FD0B41" w:rsidRDefault="00FD0B41"/>
    <w:sectPr w:rsidR="00FD0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A647AD"/>
    <w:multiLevelType w:val="hybridMultilevel"/>
    <w:tmpl w:val="58E6F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43"/>
    <w:rsid w:val="00020443"/>
    <w:rsid w:val="00E57C4F"/>
    <w:rsid w:val="00FD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8691C-1937-4104-B960-45FB40F2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C4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494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Tenenbaum-Kulig</dc:creator>
  <cp:keywords/>
  <dc:description/>
  <cp:lastModifiedBy>Monika Tenenbaum-Kulig</cp:lastModifiedBy>
  <cp:revision>2</cp:revision>
  <dcterms:created xsi:type="dcterms:W3CDTF">2016-04-11T11:26:00Z</dcterms:created>
  <dcterms:modified xsi:type="dcterms:W3CDTF">2016-04-11T11:36:00Z</dcterms:modified>
</cp:coreProperties>
</file>