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EB" w:rsidRPr="00377220" w:rsidRDefault="001F72EB" w:rsidP="001F72EB">
      <w:pPr>
        <w:rPr>
          <w:b/>
          <w:sz w:val="28"/>
          <w:szCs w:val="28"/>
        </w:rPr>
      </w:pPr>
      <w:r w:rsidRPr="00377220">
        <w:rPr>
          <w:b/>
          <w:sz w:val="28"/>
          <w:szCs w:val="28"/>
        </w:rPr>
        <w:t>Chapter 2</w:t>
      </w:r>
    </w:p>
    <w:p w:rsidR="001F72EB" w:rsidRPr="00377220" w:rsidRDefault="001F72EB" w:rsidP="001F72EB">
      <w:pPr>
        <w:rPr>
          <w:b/>
          <w:sz w:val="28"/>
          <w:szCs w:val="28"/>
        </w:rPr>
      </w:pPr>
    </w:p>
    <w:p w:rsidR="001F72EB" w:rsidRPr="00377220" w:rsidRDefault="001F72EB" w:rsidP="001F72EB">
      <w:pPr>
        <w:rPr>
          <w:sz w:val="28"/>
          <w:szCs w:val="28"/>
        </w:rPr>
      </w:pPr>
      <w:r w:rsidRPr="00377220">
        <w:rPr>
          <w:b/>
          <w:sz w:val="28"/>
          <w:szCs w:val="28"/>
        </w:rPr>
        <w:t>True-False</w:t>
      </w:r>
    </w:p>
    <w:p w:rsidR="001F72EB" w:rsidRDefault="001F72EB" w:rsidP="001F72EB">
      <w:pPr>
        <w:rPr>
          <w:sz w:val="28"/>
          <w:szCs w:val="28"/>
        </w:rPr>
      </w:pPr>
    </w:p>
    <w:p w:rsidR="001F72EB" w:rsidRDefault="001F72EB" w:rsidP="001F72EB">
      <w:pPr>
        <w:rPr>
          <w:sz w:val="28"/>
          <w:szCs w:val="28"/>
        </w:rPr>
      </w:pPr>
      <w:r>
        <w:rPr>
          <w:sz w:val="28"/>
          <w:szCs w:val="28"/>
        </w:rPr>
        <w:t>1. The balance sheet is also called the statement of condition or statement of financial position.</w:t>
      </w:r>
    </w:p>
    <w:p w:rsidR="001F72EB" w:rsidRDefault="001F72EB" w:rsidP="001F72EB">
      <w:pPr>
        <w:rPr>
          <w:sz w:val="28"/>
          <w:szCs w:val="28"/>
        </w:rPr>
      </w:pPr>
    </w:p>
    <w:p w:rsidR="001F72EB" w:rsidRDefault="001F72EB" w:rsidP="001F72EB">
      <w:pPr>
        <w:rPr>
          <w:sz w:val="28"/>
          <w:szCs w:val="28"/>
        </w:rPr>
      </w:pPr>
      <w:r>
        <w:rPr>
          <w:sz w:val="28"/>
          <w:szCs w:val="28"/>
        </w:rPr>
        <w:t>2. The balance sheet is prepared for a period of time, generally a year.</w:t>
      </w:r>
    </w:p>
    <w:p w:rsidR="001F72EB" w:rsidRDefault="001F72EB" w:rsidP="001F72EB">
      <w:pPr>
        <w:rPr>
          <w:sz w:val="28"/>
          <w:szCs w:val="28"/>
        </w:rPr>
      </w:pPr>
    </w:p>
    <w:p w:rsidR="001F72EB" w:rsidRDefault="001F72EB" w:rsidP="001F72EB">
      <w:pPr>
        <w:rPr>
          <w:sz w:val="28"/>
          <w:szCs w:val="28"/>
        </w:rPr>
      </w:pPr>
      <w:r>
        <w:rPr>
          <w:sz w:val="28"/>
          <w:szCs w:val="28"/>
        </w:rPr>
        <w:t>3. A classified balance sheet means that the asset and liability sections are categorized into key areas.</w:t>
      </w:r>
    </w:p>
    <w:p w:rsidR="001F72EB" w:rsidRDefault="001F72EB" w:rsidP="001F72EB">
      <w:pPr>
        <w:rPr>
          <w:sz w:val="28"/>
          <w:szCs w:val="28"/>
        </w:rPr>
      </w:pPr>
    </w:p>
    <w:p w:rsidR="001F72EB" w:rsidRDefault="001F72EB" w:rsidP="001F72EB">
      <w:pPr>
        <w:rPr>
          <w:sz w:val="28"/>
          <w:szCs w:val="28"/>
        </w:rPr>
      </w:pPr>
      <w:r>
        <w:rPr>
          <w:sz w:val="28"/>
          <w:szCs w:val="28"/>
        </w:rPr>
        <w:t>4. Companies that use IFRS may switch the order of presentation of assets and liabilities, listing noncurrent items before current items.</w:t>
      </w:r>
    </w:p>
    <w:p w:rsidR="001F72EB" w:rsidRDefault="001F72EB" w:rsidP="001F72EB">
      <w:pPr>
        <w:rPr>
          <w:sz w:val="28"/>
          <w:szCs w:val="28"/>
        </w:rPr>
      </w:pPr>
    </w:p>
    <w:p w:rsidR="001F72EB" w:rsidRDefault="001F72EB" w:rsidP="001F72EB">
      <w:pPr>
        <w:rPr>
          <w:sz w:val="28"/>
          <w:szCs w:val="28"/>
        </w:rPr>
      </w:pPr>
      <w:r>
        <w:rPr>
          <w:sz w:val="28"/>
          <w:szCs w:val="28"/>
        </w:rPr>
        <w:t>5. As part of an integrated disclosure system required by the SEC, the information presented in annual reports includes three-year audited balance sheets.</w:t>
      </w:r>
    </w:p>
    <w:p w:rsidR="001F72EB" w:rsidRDefault="001F72EB" w:rsidP="001F72EB">
      <w:pPr>
        <w:rPr>
          <w:sz w:val="28"/>
          <w:szCs w:val="28"/>
        </w:rPr>
      </w:pPr>
    </w:p>
    <w:p w:rsidR="001F72EB" w:rsidRDefault="001F72EB" w:rsidP="001F72EB">
      <w:pPr>
        <w:rPr>
          <w:sz w:val="28"/>
          <w:szCs w:val="28"/>
        </w:rPr>
      </w:pPr>
      <w:r>
        <w:rPr>
          <w:sz w:val="28"/>
          <w:szCs w:val="28"/>
        </w:rPr>
        <w:t>6. A common-size balance sheet is useful to the analyst because it facilitates the structural analysis of the firm.</w:t>
      </w:r>
    </w:p>
    <w:p w:rsidR="001F72EB" w:rsidRDefault="001F72EB" w:rsidP="001F72EB">
      <w:pPr>
        <w:rPr>
          <w:sz w:val="28"/>
          <w:szCs w:val="28"/>
        </w:rPr>
      </w:pPr>
    </w:p>
    <w:p w:rsidR="001F72EB" w:rsidRDefault="001F72EB" w:rsidP="001F72EB">
      <w:pPr>
        <w:rPr>
          <w:sz w:val="28"/>
          <w:szCs w:val="28"/>
        </w:rPr>
      </w:pPr>
      <w:r>
        <w:rPr>
          <w:sz w:val="28"/>
          <w:szCs w:val="28"/>
        </w:rPr>
        <w:t>7.  Working capital refers to the investment in property, plant and equipment.</w:t>
      </w:r>
    </w:p>
    <w:p w:rsidR="001F72EB" w:rsidRDefault="001F72EB" w:rsidP="001F72EB">
      <w:pPr>
        <w:rPr>
          <w:sz w:val="28"/>
          <w:szCs w:val="28"/>
        </w:rPr>
      </w:pPr>
    </w:p>
    <w:p w:rsidR="001F72EB" w:rsidRDefault="001F72EB" w:rsidP="001F72EB">
      <w:pPr>
        <w:rPr>
          <w:sz w:val="28"/>
          <w:szCs w:val="28"/>
        </w:rPr>
      </w:pPr>
      <w:r>
        <w:rPr>
          <w:sz w:val="28"/>
          <w:szCs w:val="28"/>
        </w:rPr>
        <w:t xml:space="preserve">8. The valuation of marketable securities on the balance sheet requires the separation of investment securities into three categories: held to maturity, trading securities, and securities available for sale. </w:t>
      </w:r>
    </w:p>
    <w:p w:rsidR="001F72EB" w:rsidRDefault="001F72EB" w:rsidP="001F72EB">
      <w:pPr>
        <w:rPr>
          <w:sz w:val="28"/>
          <w:szCs w:val="28"/>
        </w:rPr>
      </w:pPr>
    </w:p>
    <w:p w:rsidR="001F72EB" w:rsidRDefault="001F72EB" w:rsidP="001F72EB">
      <w:pPr>
        <w:rPr>
          <w:sz w:val="28"/>
          <w:szCs w:val="28"/>
        </w:rPr>
      </w:pPr>
      <w:r>
        <w:rPr>
          <w:sz w:val="28"/>
          <w:szCs w:val="28"/>
        </w:rPr>
        <w:t>9. Accounts receivable are recorded on the balance sheet at gross realizable value.</w:t>
      </w:r>
    </w:p>
    <w:p w:rsidR="001F72EB" w:rsidRDefault="001F72EB" w:rsidP="001F72EB">
      <w:pPr>
        <w:rPr>
          <w:sz w:val="28"/>
          <w:szCs w:val="28"/>
        </w:rPr>
      </w:pPr>
    </w:p>
    <w:p w:rsidR="001F72EB" w:rsidRDefault="001F72EB" w:rsidP="001F72EB">
      <w:pPr>
        <w:rPr>
          <w:sz w:val="28"/>
          <w:szCs w:val="28"/>
        </w:rPr>
      </w:pPr>
      <w:r>
        <w:rPr>
          <w:sz w:val="28"/>
          <w:szCs w:val="28"/>
        </w:rPr>
        <w:t>10. Retained earnings is the unused stash of cash that a firm has accumulated since inception.</w:t>
      </w:r>
    </w:p>
    <w:p w:rsidR="001F72EB" w:rsidRDefault="001F72EB" w:rsidP="001F72EB">
      <w:pPr>
        <w:rPr>
          <w:sz w:val="28"/>
          <w:szCs w:val="28"/>
        </w:rPr>
      </w:pPr>
    </w:p>
    <w:p w:rsidR="001F72EB" w:rsidRDefault="001F72EB" w:rsidP="001F72EB">
      <w:pPr>
        <w:contextualSpacing/>
        <w:rPr>
          <w:sz w:val="28"/>
          <w:szCs w:val="28"/>
        </w:rPr>
      </w:pPr>
      <w:r>
        <w:rPr>
          <w:b/>
          <w:sz w:val="28"/>
          <w:szCs w:val="28"/>
        </w:rPr>
        <w:t>Fill in the Blank</w:t>
      </w:r>
    </w:p>
    <w:p w:rsidR="001F72EB" w:rsidRDefault="001F72EB" w:rsidP="001F72EB">
      <w:pPr>
        <w:rPr>
          <w:sz w:val="28"/>
          <w:szCs w:val="28"/>
        </w:rPr>
      </w:pPr>
    </w:p>
    <w:p w:rsidR="001F72EB" w:rsidRDefault="001F72EB" w:rsidP="001F72EB">
      <w:pPr>
        <w:rPr>
          <w:sz w:val="28"/>
          <w:szCs w:val="28"/>
        </w:rPr>
      </w:pPr>
      <w:r>
        <w:rPr>
          <w:sz w:val="28"/>
          <w:szCs w:val="28"/>
        </w:rPr>
        <w:t xml:space="preserve">1. A </w:t>
      </w:r>
      <w:r>
        <w:rPr>
          <w:sz w:val="28"/>
          <w:szCs w:val="28"/>
          <w:u w:val="single"/>
        </w:rPr>
        <w:tab/>
      </w:r>
      <w:r>
        <w:rPr>
          <w:sz w:val="28"/>
          <w:szCs w:val="28"/>
          <w:u w:val="single"/>
        </w:rPr>
        <w:tab/>
      </w:r>
      <w:r>
        <w:rPr>
          <w:sz w:val="28"/>
          <w:szCs w:val="28"/>
          <w:u w:val="single"/>
        </w:rPr>
        <w:tab/>
      </w:r>
      <w:r>
        <w:rPr>
          <w:sz w:val="28"/>
          <w:szCs w:val="28"/>
        </w:rPr>
        <w:t>expresses each item on the balance sheet as a percentage of total assets.</w:t>
      </w:r>
    </w:p>
    <w:p w:rsidR="001F72EB" w:rsidRDefault="001F72EB" w:rsidP="001F72EB">
      <w:pPr>
        <w:rPr>
          <w:sz w:val="28"/>
          <w:szCs w:val="28"/>
        </w:rPr>
      </w:pPr>
    </w:p>
    <w:p w:rsidR="001F72EB" w:rsidRDefault="001F72EB" w:rsidP="001F72EB">
      <w:pPr>
        <w:rPr>
          <w:sz w:val="28"/>
          <w:szCs w:val="28"/>
        </w:rPr>
      </w:pPr>
      <w:r>
        <w:rPr>
          <w:sz w:val="28"/>
          <w:szCs w:val="28"/>
        </w:rPr>
        <w:t xml:space="preserve">2. </w:t>
      </w:r>
      <w:r>
        <w:rPr>
          <w:sz w:val="28"/>
          <w:szCs w:val="28"/>
          <w:u w:val="single"/>
        </w:rPr>
        <w:tab/>
      </w:r>
      <w:r>
        <w:rPr>
          <w:sz w:val="28"/>
          <w:szCs w:val="28"/>
          <w:u w:val="single"/>
        </w:rPr>
        <w:tab/>
      </w:r>
      <w:r>
        <w:rPr>
          <w:sz w:val="28"/>
          <w:szCs w:val="28"/>
          <w:u w:val="single"/>
        </w:rPr>
        <w:tab/>
      </w:r>
      <w:r>
        <w:rPr>
          <w:sz w:val="28"/>
          <w:szCs w:val="28"/>
        </w:rPr>
        <w:t xml:space="preserve"> are those assets expected to be converted into cash within one year or operating cycle, whichever is longer. </w:t>
      </w:r>
    </w:p>
    <w:p w:rsidR="001F72EB" w:rsidRDefault="001F72EB" w:rsidP="001F72EB">
      <w:pPr>
        <w:rPr>
          <w:sz w:val="28"/>
          <w:szCs w:val="28"/>
        </w:rPr>
      </w:pPr>
    </w:p>
    <w:p w:rsidR="001F72EB" w:rsidRDefault="001F72EB" w:rsidP="001F72EB">
      <w:pPr>
        <w:rPr>
          <w:sz w:val="28"/>
          <w:szCs w:val="28"/>
        </w:rPr>
      </w:pPr>
      <w:r>
        <w:rPr>
          <w:sz w:val="28"/>
          <w:szCs w:val="28"/>
        </w:rPr>
        <w:t xml:space="preserve">3. </w:t>
      </w:r>
      <w:r>
        <w:rPr>
          <w:sz w:val="28"/>
          <w:szCs w:val="28"/>
          <w:u w:val="single"/>
        </w:rPr>
        <w:tab/>
      </w:r>
      <w:r>
        <w:rPr>
          <w:sz w:val="28"/>
          <w:szCs w:val="28"/>
          <w:u w:val="single"/>
        </w:rPr>
        <w:tab/>
      </w:r>
      <w:r>
        <w:rPr>
          <w:sz w:val="28"/>
          <w:szCs w:val="28"/>
          <w:u w:val="single"/>
        </w:rPr>
        <w:tab/>
      </w:r>
      <w:r>
        <w:rPr>
          <w:sz w:val="28"/>
          <w:szCs w:val="28"/>
        </w:rPr>
        <w:t xml:space="preserve"> are also referred to as short-term investments.</w:t>
      </w:r>
    </w:p>
    <w:p w:rsidR="001F72EB" w:rsidRDefault="001F72EB" w:rsidP="001F72EB">
      <w:pPr>
        <w:rPr>
          <w:sz w:val="28"/>
          <w:szCs w:val="28"/>
        </w:rPr>
      </w:pPr>
    </w:p>
    <w:p w:rsidR="001F72EB" w:rsidRDefault="001F72EB" w:rsidP="001F72EB">
      <w:pPr>
        <w:rPr>
          <w:sz w:val="28"/>
          <w:szCs w:val="28"/>
        </w:rPr>
      </w:pPr>
      <w:r>
        <w:rPr>
          <w:sz w:val="28"/>
          <w:szCs w:val="28"/>
        </w:rPr>
        <w:t xml:space="preserve">4. The net realizable value of accounts receivable is the actual amount of the account less an </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w:t>
      </w:r>
    </w:p>
    <w:p w:rsidR="001F72EB" w:rsidRDefault="001F72EB" w:rsidP="001F72EB">
      <w:pPr>
        <w:rPr>
          <w:sz w:val="28"/>
          <w:szCs w:val="28"/>
        </w:rPr>
      </w:pPr>
    </w:p>
    <w:p w:rsidR="001F72EB" w:rsidRDefault="001F72EB" w:rsidP="001F72EB">
      <w:pPr>
        <w:rPr>
          <w:sz w:val="28"/>
          <w:szCs w:val="28"/>
        </w:rPr>
      </w:pPr>
      <w:r>
        <w:rPr>
          <w:sz w:val="28"/>
          <w:szCs w:val="28"/>
        </w:rPr>
        <w:t xml:space="preserve">5. Additional information helpful to the analysis of accounts receivable and the allowance account is provided in the schedule of </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w:t>
      </w:r>
    </w:p>
    <w:p w:rsidR="001F72EB" w:rsidRDefault="001F72EB" w:rsidP="001F72EB">
      <w:pPr>
        <w:rPr>
          <w:sz w:val="28"/>
          <w:szCs w:val="28"/>
        </w:rPr>
      </w:pPr>
    </w:p>
    <w:p w:rsidR="001F72EB" w:rsidRDefault="001F72EB" w:rsidP="001F72EB">
      <w:pPr>
        <w:rPr>
          <w:sz w:val="28"/>
          <w:szCs w:val="28"/>
        </w:rPr>
      </w:pPr>
      <w:r>
        <w:rPr>
          <w:sz w:val="28"/>
          <w:szCs w:val="28"/>
        </w:rPr>
        <w:t xml:space="preserve">6. The three cost flow assumptions most frequently used in the U.S. are </w:t>
      </w:r>
      <w:r>
        <w:rPr>
          <w:sz w:val="28"/>
          <w:szCs w:val="28"/>
          <w:u w:val="single"/>
        </w:rPr>
        <w:tab/>
      </w:r>
      <w:r>
        <w:rPr>
          <w:sz w:val="28"/>
          <w:szCs w:val="28"/>
          <w:u w:val="single"/>
        </w:rPr>
        <w:tab/>
        <w:t>,</w:t>
      </w:r>
      <w:r>
        <w:rPr>
          <w:sz w:val="28"/>
          <w:szCs w:val="28"/>
          <w:u w:val="single"/>
        </w:rPr>
        <w:tab/>
      </w:r>
      <w:r>
        <w:rPr>
          <w:sz w:val="28"/>
          <w:szCs w:val="28"/>
          <w:u w:val="single"/>
        </w:rPr>
        <w:tab/>
        <w:t>,</w:t>
      </w:r>
      <w:r>
        <w:rPr>
          <w:sz w:val="28"/>
          <w:szCs w:val="28"/>
        </w:rPr>
        <w:t xml:space="preserve"> and </w:t>
      </w:r>
      <w:r>
        <w:rPr>
          <w:sz w:val="28"/>
          <w:szCs w:val="28"/>
          <w:u w:val="single"/>
        </w:rPr>
        <w:tab/>
      </w:r>
      <w:r>
        <w:rPr>
          <w:sz w:val="28"/>
          <w:szCs w:val="28"/>
          <w:u w:val="single"/>
        </w:rPr>
        <w:tab/>
      </w:r>
      <w:r>
        <w:rPr>
          <w:sz w:val="28"/>
          <w:szCs w:val="28"/>
          <w:u w:val="single"/>
        </w:rPr>
        <w:tab/>
      </w:r>
      <w:r>
        <w:rPr>
          <w:sz w:val="28"/>
          <w:szCs w:val="28"/>
        </w:rPr>
        <w:t xml:space="preserve">. </w:t>
      </w:r>
    </w:p>
    <w:p w:rsidR="001F72EB" w:rsidRDefault="001F72EB" w:rsidP="001F72EB">
      <w:pPr>
        <w:rPr>
          <w:sz w:val="28"/>
          <w:szCs w:val="28"/>
        </w:rPr>
      </w:pPr>
    </w:p>
    <w:p w:rsidR="001F72EB" w:rsidRDefault="001F72EB" w:rsidP="001F72EB">
      <w:pPr>
        <w:rPr>
          <w:sz w:val="28"/>
          <w:szCs w:val="28"/>
        </w:rPr>
      </w:pPr>
      <w:r>
        <w:rPr>
          <w:sz w:val="28"/>
          <w:szCs w:val="28"/>
        </w:rPr>
        <w:t xml:space="preserve">7. </w:t>
      </w:r>
      <w:r>
        <w:rPr>
          <w:sz w:val="28"/>
          <w:szCs w:val="28"/>
          <w:u w:val="single"/>
        </w:rPr>
        <w:tab/>
      </w:r>
      <w:r>
        <w:rPr>
          <w:sz w:val="28"/>
          <w:szCs w:val="28"/>
          <w:u w:val="single"/>
        </w:rPr>
        <w:tab/>
      </w:r>
      <w:r>
        <w:rPr>
          <w:sz w:val="28"/>
          <w:szCs w:val="28"/>
          <w:u w:val="single"/>
        </w:rPr>
        <w:tab/>
      </w:r>
      <w:r>
        <w:rPr>
          <w:sz w:val="28"/>
          <w:szCs w:val="28"/>
        </w:rPr>
        <w:t xml:space="preserve"> arises when one company acquires another company for a price in excess of the fair market value of the net identifiable assets. </w:t>
      </w:r>
    </w:p>
    <w:p w:rsidR="001F72EB" w:rsidRDefault="001F72EB" w:rsidP="001F72EB">
      <w:pPr>
        <w:rPr>
          <w:sz w:val="28"/>
          <w:szCs w:val="28"/>
        </w:rPr>
      </w:pPr>
    </w:p>
    <w:p w:rsidR="001F72EB" w:rsidRDefault="001F72EB" w:rsidP="001F72EB">
      <w:pPr>
        <w:rPr>
          <w:sz w:val="28"/>
          <w:szCs w:val="28"/>
        </w:rPr>
      </w:pPr>
      <w:r>
        <w:rPr>
          <w:sz w:val="28"/>
          <w:szCs w:val="28"/>
        </w:rPr>
        <w:t xml:space="preserve">8. Companies that are paid in advance for services or products record a liability on the receipt of cash in an account titled </w:t>
      </w:r>
      <w:r>
        <w:rPr>
          <w:sz w:val="28"/>
          <w:szCs w:val="28"/>
          <w:u w:val="single"/>
        </w:rPr>
        <w:tab/>
      </w:r>
      <w:r>
        <w:rPr>
          <w:sz w:val="28"/>
          <w:szCs w:val="28"/>
          <w:u w:val="single"/>
        </w:rPr>
        <w:tab/>
      </w:r>
      <w:r>
        <w:rPr>
          <w:sz w:val="28"/>
          <w:szCs w:val="28"/>
        </w:rPr>
        <w:t xml:space="preserve"> or </w:t>
      </w:r>
      <w:r>
        <w:rPr>
          <w:sz w:val="28"/>
          <w:szCs w:val="28"/>
          <w:u w:val="single"/>
        </w:rPr>
        <w:tab/>
      </w:r>
      <w:r>
        <w:rPr>
          <w:sz w:val="28"/>
          <w:szCs w:val="28"/>
          <w:u w:val="single"/>
        </w:rPr>
        <w:tab/>
      </w:r>
      <w:r>
        <w:rPr>
          <w:sz w:val="28"/>
          <w:szCs w:val="28"/>
          <w:u w:val="single"/>
        </w:rPr>
        <w:tab/>
      </w:r>
      <w:r>
        <w:rPr>
          <w:sz w:val="28"/>
          <w:szCs w:val="28"/>
        </w:rPr>
        <w:t xml:space="preserve"> .</w:t>
      </w:r>
    </w:p>
    <w:p w:rsidR="001F72EB" w:rsidRDefault="001F72EB" w:rsidP="001F72EB">
      <w:pPr>
        <w:rPr>
          <w:sz w:val="28"/>
          <w:szCs w:val="28"/>
        </w:rPr>
      </w:pPr>
    </w:p>
    <w:p w:rsidR="001F72EB" w:rsidRDefault="001F72EB" w:rsidP="001F72EB">
      <w:pPr>
        <w:rPr>
          <w:sz w:val="28"/>
          <w:szCs w:val="28"/>
        </w:rPr>
      </w:pPr>
      <w:r>
        <w:rPr>
          <w:sz w:val="28"/>
          <w:szCs w:val="28"/>
        </w:rPr>
        <w:t xml:space="preserve">9. A </w:t>
      </w:r>
      <w:r>
        <w:rPr>
          <w:sz w:val="28"/>
          <w:szCs w:val="28"/>
          <w:u w:val="single"/>
        </w:rPr>
        <w:tab/>
      </w:r>
      <w:r>
        <w:rPr>
          <w:sz w:val="28"/>
          <w:szCs w:val="28"/>
          <w:u w:val="single"/>
        </w:rPr>
        <w:tab/>
      </w:r>
      <w:r>
        <w:rPr>
          <w:sz w:val="28"/>
          <w:szCs w:val="28"/>
          <w:u w:val="single"/>
        </w:rPr>
        <w:tab/>
      </w:r>
      <w:r>
        <w:rPr>
          <w:sz w:val="28"/>
          <w:szCs w:val="28"/>
        </w:rPr>
        <w:t xml:space="preserve"> lease affects both the balance sheet and the income statement.</w:t>
      </w:r>
    </w:p>
    <w:p w:rsidR="001F72EB" w:rsidRDefault="001F72EB" w:rsidP="001F72EB">
      <w:pPr>
        <w:rPr>
          <w:sz w:val="28"/>
          <w:szCs w:val="28"/>
        </w:rPr>
      </w:pPr>
    </w:p>
    <w:p w:rsidR="001F72EB" w:rsidRDefault="001F72EB" w:rsidP="001F72EB">
      <w:pPr>
        <w:rPr>
          <w:sz w:val="28"/>
          <w:szCs w:val="28"/>
        </w:rPr>
      </w:pPr>
      <w:r>
        <w:rPr>
          <w:sz w:val="28"/>
          <w:szCs w:val="28"/>
        </w:rPr>
        <w:t xml:space="preserve">10. Many companies list an account titled </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on the balance sheet even though no dollar amount will appear. </w:t>
      </w:r>
    </w:p>
    <w:p w:rsidR="001F72EB" w:rsidRDefault="001F72EB" w:rsidP="001F72EB">
      <w:pPr>
        <w:rPr>
          <w:sz w:val="28"/>
          <w:szCs w:val="28"/>
        </w:rPr>
      </w:pPr>
    </w:p>
    <w:p w:rsidR="001F72EB" w:rsidRPr="003B7475" w:rsidRDefault="001F72EB" w:rsidP="001F72EB">
      <w:pPr>
        <w:pStyle w:val="Nagwek2"/>
        <w:rPr>
          <w:rFonts w:ascii="Times New Roman" w:hAnsi="Times New Roman" w:cs="Times New Roman"/>
          <w:b/>
          <w:color w:val="auto"/>
          <w:sz w:val="28"/>
          <w:szCs w:val="28"/>
        </w:rPr>
      </w:pPr>
      <w:r w:rsidRPr="003B7475">
        <w:rPr>
          <w:rFonts w:ascii="Times New Roman" w:hAnsi="Times New Roman" w:cs="Times New Roman"/>
          <w:b/>
          <w:color w:val="auto"/>
          <w:sz w:val="28"/>
          <w:szCs w:val="28"/>
        </w:rPr>
        <w:t>Multiple Choice</w:t>
      </w:r>
    </w:p>
    <w:p w:rsidR="001F72EB" w:rsidRPr="00377220" w:rsidRDefault="001F72EB" w:rsidP="001F72EB">
      <w:pPr>
        <w:rPr>
          <w:sz w:val="28"/>
          <w:szCs w:val="28"/>
        </w:rPr>
      </w:pPr>
      <w:r w:rsidRPr="00377220">
        <w:rPr>
          <w:sz w:val="28"/>
          <w:szCs w:val="28"/>
        </w:rPr>
        <w:t xml:space="preserve">1.  </w:t>
      </w:r>
      <w:r>
        <w:rPr>
          <w:sz w:val="28"/>
          <w:szCs w:val="28"/>
        </w:rPr>
        <w:t xml:space="preserve">The balancing equation is expressed as: </w:t>
      </w:r>
    </w:p>
    <w:p w:rsidR="001F72EB" w:rsidRPr="00377220" w:rsidRDefault="001F72EB" w:rsidP="001F72EB">
      <w:pPr>
        <w:rPr>
          <w:sz w:val="28"/>
          <w:szCs w:val="28"/>
        </w:rPr>
      </w:pPr>
      <w:r w:rsidRPr="00377220">
        <w:rPr>
          <w:sz w:val="28"/>
          <w:szCs w:val="28"/>
        </w:rPr>
        <w:tab/>
        <w:t xml:space="preserve">a. Assets </w:t>
      </w:r>
      <w:r>
        <w:rPr>
          <w:sz w:val="28"/>
          <w:szCs w:val="28"/>
        </w:rPr>
        <w:t>+</w:t>
      </w:r>
      <w:r w:rsidRPr="00377220">
        <w:rPr>
          <w:sz w:val="28"/>
          <w:szCs w:val="28"/>
        </w:rPr>
        <w:t xml:space="preserve"> Liabilities </w:t>
      </w:r>
      <w:r>
        <w:rPr>
          <w:sz w:val="28"/>
          <w:szCs w:val="28"/>
        </w:rPr>
        <w:t>=</w:t>
      </w:r>
      <w:r w:rsidRPr="00377220">
        <w:rPr>
          <w:sz w:val="28"/>
          <w:szCs w:val="28"/>
        </w:rPr>
        <w:t xml:space="preserve"> Stockholders' Equity.</w:t>
      </w:r>
    </w:p>
    <w:p w:rsidR="001F72EB" w:rsidRPr="00377220" w:rsidRDefault="001F72EB" w:rsidP="001F72EB">
      <w:pPr>
        <w:rPr>
          <w:sz w:val="28"/>
          <w:szCs w:val="28"/>
        </w:rPr>
      </w:pPr>
      <w:r w:rsidRPr="00377220">
        <w:rPr>
          <w:sz w:val="28"/>
          <w:szCs w:val="28"/>
        </w:rPr>
        <w:tab/>
        <w:t xml:space="preserve">b. </w:t>
      </w:r>
      <w:r>
        <w:rPr>
          <w:sz w:val="28"/>
          <w:szCs w:val="28"/>
        </w:rPr>
        <w:t>Revenues – Expenses = Net Income.</w:t>
      </w:r>
    </w:p>
    <w:p w:rsidR="001F72EB" w:rsidRPr="00377220" w:rsidRDefault="001F72EB" w:rsidP="001F72EB">
      <w:pPr>
        <w:rPr>
          <w:sz w:val="28"/>
          <w:szCs w:val="28"/>
        </w:rPr>
      </w:pPr>
      <w:r w:rsidRPr="00377220">
        <w:rPr>
          <w:sz w:val="28"/>
          <w:szCs w:val="28"/>
        </w:rPr>
        <w:tab/>
        <w:t xml:space="preserve">c. </w:t>
      </w:r>
      <w:r>
        <w:rPr>
          <w:sz w:val="28"/>
          <w:szCs w:val="28"/>
        </w:rPr>
        <w:t>Sales – Costs = Net Profit.</w:t>
      </w:r>
    </w:p>
    <w:p w:rsidR="001F72EB" w:rsidRPr="00377220" w:rsidRDefault="001F72EB" w:rsidP="001F72EB">
      <w:pPr>
        <w:rPr>
          <w:sz w:val="28"/>
          <w:szCs w:val="28"/>
        </w:rPr>
      </w:pPr>
      <w:r w:rsidRPr="00377220">
        <w:rPr>
          <w:sz w:val="28"/>
          <w:szCs w:val="28"/>
        </w:rPr>
        <w:tab/>
        <w:t xml:space="preserve">d. Assets </w:t>
      </w:r>
      <w:r>
        <w:rPr>
          <w:sz w:val="28"/>
          <w:szCs w:val="28"/>
        </w:rPr>
        <w:t>=</w:t>
      </w:r>
      <w:r w:rsidRPr="00377220">
        <w:rPr>
          <w:sz w:val="28"/>
          <w:szCs w:val="28"/>
        </w:rPr>
        <w:t xml:space="preserve"> Liabilities</w:t>
      </w:r>
      <w:r>
        <w:rPr>
          <w:sz w:val="28"/>
          <w:szCs w:val="28"/>
        </w:rPr>
        <w:t xml:space="preserve"> +</w:t>
      </w:r>
      <w:r w:rsidRPr="00377220">
        <w:rPr>
          <w:sz w:val="28"/>
          <w:szCs w:val="28"/>
        </w:rPr>
        <w:t xml:space="preserve"> Stockholders' Equity.</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2.  Which of the following statements is false?</w:t>
      </w:r>
    </w:p>
    <w:p w:rsidR="001F72EB" w:rsidRPr="00377220" w:rsidRDefault="001F72EB" w:rsidP="001F72EB">
      <w:pPr>
        <w:ind w:left="720"/>
        <w:rPr>
          <w:sz w:val="28"/>
          <w:szCs w:val="28"/>
        </w:rPr>
      </w:pPr>
      <w:r w:rsidRPr="00377220">
        <w:rPr>
          <w:sz w:val="28"/>
          <w:szCs w:val="28"/>
        </w:rPr>
        <w:t xml:space="preserve">a. </w:t>
      </w:r>
      <w:r>
        <w:rPr>
          <w:sz w:val="28"/>
          <w:szCs w:val="28"/>
        </w:rPr>
        <w:t>Common-size balance sheets allow for comparison of firms with different levels of total assets by introducing a common denominator.</w:t>
      </w:r>
    </w:p>
    <w:p w:rsidR="001F72EB" w:rsidRPr="00377220" w:rsidRDefault="001F72EB" w:rsidP="001F72EB">
      <w:pPr>
        <w:ind w:left="720"/>
        <w:rPr>
          <w:sz w:val="28"/>
          <w:szCs w:val="28"/>
        </w:rPr>
      </w:pPr>
      <w:r w:rsidRPr="00377220">
        <w:rPr>
          <w:sz w:val="28"/>
          <w:szCs w:val="28"/>
        </w:rPr>
        <w:t xml:space="preserve">b. </w:t>
      </w:r>
      <w:r>
        <w:rPr>
          <w:sz w:val="28"/>
          <w:szCs w:val="28"/>
        </w:rPr>
        <w:t>The common-size balance sheet reveals the composition of assets within major categories.</w:t>
      </w:r>
    </w:p>
    <w:p w:rsidR="001F72EB" w:rsidRPr="00377220" w:rsidRDefault="001F72EB" w:rsidP="001F72EB">
      <w:pPr>
        <w:ind w:left="720"/>
        <w:rPr>
          <w:sz w:val="28"/>
          <w:szCs w:val="28"/>
        </w:rPr>
      </w:pPr>
      <w:r w:rsidRPr="00377220">
        <w:rPr>
          <w:sz w:val="28"/>
          <w:szCs w:val="28"/>
        </w:rPr>
        <w:t xml:space="preserve">c. </w:t>
      </w:r>
      <w:r w:rsidRPr="00EF0A54">
        <w:rPr>
          <w:sz w:val="28"/>
          <w:szCs w:val="28"/>
        </w:rPr>
        <w:t>Each item on a common-size balance sheet is expressed as a percentage of sales.</w:t>
      </w:r>
    </w:p>
    <w:p w:rsidR="001F72EB" w:rsidRPr="00377220" w:rsidRDefault="001F72EB" w:rsidP="001F72EB">
      <w:pPr>
        <w:ind w:left="720"/>
        <w:rPr>
          <w:sz w:val="28"/>
          <w:szCs w:val="28"/>
        </w:rPr>
      </w:pPr>
      <w:r w:rsidRPr="00377220">
        <w:rPr>
          <w:sz w:val="28"/>
          <w:szCs w:val="28"/>
        </w:rPr>
        <w:t xml:space="preserve">d. </w:t>
      </w:r>
      <w:r>
        <w:rPr>
          <w:sz w:val="28"/>
          <w:szCs w:val="28"/>
        </w:rPr>
        <w:t>The common-size balance sheet reveals the capital and the debt structure of the firm.</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t>3</w:t>
      </w:r>
      <w:r w:rsidRPr="00377220">
        <w:rPr>
          <w:sz w:val="28"/>
          <w:szCs w:val="28"/>
        </w:rPr>
        <w:t>.  Wh</w:t>
      </w:r>
      <w:r>
        <w:rPr>
          <w:sz w:val="28"/>
          <w:szCs w:val="28"/>
        </w:rPr>
        <w:t>ich of the following accounts would be classified as</w:t>
      </w:r>
      <w:r w:rsidRPr="00377220">
        <w:rPr>
          <w:sz w:val="28"/>
          <w:szCs w:val="28"/>
        </w:rPr>
        <w:t xml:space="preserve"> current assets</w:t>
      </w:r>
      <w:r>
        <w:rPr>
          <w:sz w:val="28"/>
          <w:szCs w:val="28"/>
        </w:rPr>
        <w:t xml:space="preserve"> on the balance sheet</w:t>
      </w:r>
      <w:r w:rsidRPr="00377220">
        <w:rPr>
          <w:sz w:val="28"/>
          <w:szCs w:val="28"/>
        </w:rPr>
        <w:t>?</w:t>
      </w:r>
    </w:p>
    <w:p w:rsidR="001F72EB" w:rsidRPr="00377220" w:rsidRDefault="001F72EB" w:rsidP="001F72EB">
      <w:pPr>
        <w:rPr>
          <w:sz w:val="28"/>
          <w:szCs w:val="28"/>
        </w:rPr>
      </w:pPr>
      <w:r w:rsidRPr="00377220">
        <w:rPr>
          <w:sz w:val="28"/>
          <w:szCs w:val="28"/>
        </w:rPr>
        <w:tab/>
        <w:t xml:space="preserve">a. </w:t>
      </w:r>
      <w:r>
        <w:rPr>
          <w:sz w:val="28"/>
          <w:szCs w:val="28"/>
        </w:rPr>
        <w:t>Accounts receivable, inventory, cash equivalents.</w:t>
      </w:r>
    </w:p>
    <w:p w:rsidR="001F72EB" w:rsidRPr="00377220" w:rsidRDefault="001F72EB" w:rsidP="001F72EB">
      <w:pPr>
        <w:rPr>
          <w:sz w:val="28"/>
          <w:szCs w:val="28"/>
        </w:rPr>
      </w:pPr>
      <w:r w:rsidRPr="00377220">
        <w:rPr>
          <w:sz w:val="28"/>
          <w:szCs w:val="28"/>
        </w:rPr>
        <w:tab/>
        <w:t xml:space="preserve">b. </w:t>
      </w:r>
      <w:r>
        <w:rPr>
          <w:sz w:val="28"/>
          <w:szCs w:val="28"/>
        </w:rPr>
        <w:t>Marketable securities, accounts payable, property, plant and equipment.</w:t>
      </w:r>
    </w:p>
    <w:p w:rsidR="001F72EB" w:rsidRPr="00377220" w:rsidRDefault="001F72EB" w:rsidP="001F72EB">
      <w:pPr>
        <w:ind w:left="720"/>
        <w:rPr>
          <w:sz w:val="28"/>
          <w:szCs w:val="28"/>
        </w:rPr>
      </w:pPr>
      <w:r w:rsidRPr="00377220">
        <w:rPr>
          <w:sz w:val="28"/>
          <w:szCs w:val="28"/>
        </w:rPr>
        <w:lastRenderedPageBreak/>
        <w:t xml:space="preserve">c. </w:t>
      </w:r>
      <w:r>
        <w:rPr>
          <w:sz w:val="28"/>
          <w:szCs w:val="28"/>
        </w:rPr>
        <w:t>Prepaid expenses, goodwill, long-term investments.</w:t>
      </w:r>
    </w:p>
    <w:p w:rsidR="001F72EB" w:rsidRPr="00377220" w:rsidRDefault="001F72EB" w:rsidP="001F72EB">
      <w:pPr>
        <w:ind w:left="720"/>
        <w:rPr>
          <w:sz w:val="28"/>
          <w:szCs w:val="28"/>
        </w:rPr>
      </w:pPr>
      <w:r w:rsidRPr="00377220">
        <w:rPr>
          <w:sz w:val="28"/>
          <w:szCs w:val="28"/>
        </w:rPr>
        <w:t xml:space="preserve">d. </w:t>
      </w:r>
      <w:r>
        <w:rPr>
          <w:sz w:val="28"/>
          <w:szCs w:val="28"/>
        </w:rPr>
        <w:t>Property, plant and equipment, inventory, goodwill.</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t>4</w:t>
      </w:r>
      <w:r w:rsidRPr="00377220">
        <w:rPr>
          <w:sz w:val="28"/>
          <w:szCs w:val="28"/>
        </w:rPr>
        <w:t xml:space="preserve">.  </w:t>
      </w:r>
      <w:r>
        <w:rPr>
          <w:sz w:val="28"/>
          <w:szCs w:val="28"/>
        </w:rPr>
        <w:t>Which of the following items would not be classified as cash equivalents</w:t>
      </w:r>
      <w:r w:rsidRPr="00377220">
        <w:rPr>
          <w:sz w:val="28"/>
          <w:szCs w:val="28"/>
        </w:rPr>
        <w:t>?</w:t>
      </w:r>
    </w:p>
    <w:p w:rsidR="001F72EB" w:rsidRPr="00377220" w:rsidRDefault="001F72EB" w:rsidP="001F72EB">
      <w:pPr>
        <w:rPr>
          <w:sz w:val="28"/>
          <w:szCs w:val="28"/>
        </w:rPr>
      </w:pPr>
      <w:r w:rsidRPr="00377220">
        <w:rPr>
          <w:sz w:val="28"/>
          <w:szCs w:val="28"/>
        </w:rPr>
        <w:tab/>
        <w:t xml:space="preserve">a. </w:t>
      </w:r>
      <w:r>
        <w:rPr>
          <w:sz w:val="28"/>
          <w:szCs w:val="28"/>
        </w:rPr>
        <w:t>U.S. Treasury bills.</w:t>
      </w:r>
    </w:p>
    <w:p w:rsidR="001F72EB" w:rsidRPr="00377220" w:rsidRDefault="001F72EB" w:rsidP="001F72EB">
      <w:pPr>
        <w:rPr>
          <w:sz w:val="28"/>
          <w:szCs w:val="28"/>
        </w:rPr>
      </w:pPr>
      <w:r w:rsidRPr="00377220">
        <w:rPr>
          <w:sz w:val="28"/>
          <w:szCs w:val="28"/>
        </w:rPr>
        <w:tab/>
        <w:t xml:space="preserve">b. </w:t>
      </w:r>
      <w:r>
        <w:rPr>
          <w:sz w:val="28"/>
          <w:szCs w:val="28"/>
        </w:rPr>
        <w:t>Trading securities.</w:t>
      </w:r>
    </w:p>
    <w:p w:rsidR="001F72EB" w:rsidRPr="00377220" w:rsidRDefault="001F72EB" w:rsidP="001F72EB">
      <w:pPr>
        <w:rPr>
          <w:sz w:val="28"/>
          <w:szCs w:val="28"/>
        </w:rPr>
      </w:pPr>
      <w:r w:rsidRPr="00377220">
        <w:rPr>
          <w:sz w:val="28"/>
          <w:szCs w:val="28"/>
        </w:rPr>
        <w:tab/>
        <w:t xml:space="preserve">c. </w:t>
      </w:r>
      <w:r>
        <w:rPr>
          <w:sz w:val="28"/>
          <w:szCs w:val="28"/>
        </w:rPr>
        <w:t>Commercial paper.</w:t>
      </w:r>
    </w:p>
    <w:p w:rsidR="001F72EB" w:rsidRPr="00377220" w:rsidRDefault="001F72EB" w:rsidP="001F72EB">
      <w:pPr>
        <w:ind w:left="720"/>
        <w:rPr>
          <w:sz w:val="28"/>
          <w:szCs w:val="28"/>
        </w:rPr>
      </w:pPr>
      <w:r w:rsidRPr="00377220">
        <w:rPr>
          <w:sz w:val="28"/>
          <w:szCs w:val="28"/>
        </w:rPr>
        <w:t xml:space="preserve">d. </w:t>
      </w:r>
      <w:r>
        <w:rPr>
          <w:sz w:val="28"/>
          <w:szCs w:val="28"/>
        </w:rPr>
        <w:t>Money market funds.</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t>5</w:t>
      </w:r>
      <w:r w:rsidRPr="00377220">
        <w:rPr>
          <w:sz w:val="28"/>
          <w:szCs w:val="28"/>
        </w:rPr>
        <w:t xml:space="preserve">. </w:t>
      </w:r>
      <w:r>
        <w:rPr>
          <w:sz w:val="28"/>
          <w:szCs w:val="28"/>
        </w:rPr>
        <w:t>Which of the following marketable securities are reported at fair value?</w:t>
      </w:r>
    </w:p>
    <w:p w:rsidR="001F72EB" w:rsidRPr="00377220" w:rsidRDefault="001F72EB" w:rsidP="001F72EB">
      <w:pPr>
        <w:rPr>
          <w:sz w:val="28"/>
          <w:szCs w:val="28"/>
        </w:rPr>
      </w:pPr>
      <w:r w:rsidRPr="00377220">
        <w:rPr>
          <w:sz w:val="28"/>
          <w:szCs w:val="28"/>
        </w:rPr>
        <w:tab/>
        <w:t xml:space="preserve">a. </w:t>
      </w:r>
      <w:r>
        <w:rPr>
          <w:sz w:val="28"/>
          <w:szCs w:val="28"/>
        </w:rPr>
        <w:t>Held to maturity and trading securities.</w:t>
      </w:r>
    </w:p>
    <w:p w:rsidR="001F72EB" w:rsidRPr="00377220" w:rsidRDefault="001F72EB" w:rsidP="001F72EB">
      <w:pPr>
        <w:rPr>
          <w:sz w:val="28"/>
          <w:szCs w:val="28"/>
        </w:rPr>
      </w:pPr>
      <w:r w:rsidRPr="00377220">
        <w:rPr>
          <w:sz w:val="28"/>
          <w:szCs w:val="28"/>
        </w:rPr>
        <w:tab/>
        <w:t xml:space="preserve">b. </w:t>
      </w:r>
      <w:r>
        <w:rPr>
          <w:sz w:val="28"/>
          <w:szCs w:val="28"/>
        </w:rPr>
        <w:t>Trading securities and securities available for sale.</w:t>
      </w:r>
    </w:p>
    <w:p w:rsidR="001F72EB" w:rsidRPr="00377220" w:rsidRDefault="001F72EB" w:rsidP="001F72EB">
      <w:pPr>
        <w:rPr>
          <w:sz w:val="28"/>
          <w:szCs w:val="28"/>
        </w:rPr>
      </w:pPr>
      <w:r w:rsidRPr="00377220">
        <w:rPr>
          <w:sz w:val="28"/>
          <w:szCs w:val="28"/>
        </w:rPr>
        <w:tab/>
        <w:t xml:space="preserve">c. </w:t>
      </w:r>
      <w:r>
        <w:rPr>
          <w:sz w:val="28"/>
          <w:szCs w:val="28"/>
        </w:rPr>
        <w:t>Held to maturity and securities available for sale.</w:t>
      </w:r>
    </w:p>
    <w:p w:rsidR="001F72EB" w:rsidRPr="00377220" w:rsidRDefault="001F72EB" w:rsidP="001F72EB">
      <w:pPr>
        <w:ind w:left="720"/>
        <w:rPr>
          <w:sz w:val="28"/>
          <w:szCs w:val="28"/>
        </w:rPr>
      </w:pPr>
      <w:r w:rsidRPr="00377220">
        <w:rPr>
          <w:sz w:val="28"/>
          <w:szCs w:val="28"/>
        </w:rPr>
        <w:t xml:space="preserve">d. </w:t>
      </w:r>
      <w:r>
        <w:rPr>
          <w:sz w:val="28"/>
          <w:szCs w:val="28"/>
        </w:rPr>
        <w:t>Corporate bonds and convertible debt.</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t>6</w:t>
      </w:r>
      <w:r w:rsidRPr="00377220">
        <w:rPr>
          <w:sz w:val="28"/>
          <w:szCs w:val="28"/>
        </w:rPr>
        <w:t>.  Which o</w:t>
      </w:r>
      <w:r>
        <w:rPr>
          <w:sz w:val="28"/>
          <w:szCs w:val="28"/>
        </w:rPr>
        <w:t>f the following items should alert the analyst to the potential for manipulation when analyzing accounts receivable and the allowance for doubtful accounts?</w:t>
      </w:r>
    </w:p>
    <w:p w:rsidR="001F72EB" w:rsidRPr="00377220" w:rsidRDefault="001F72EB" w:rsidP="001F72EB">
      <w:pPr>
        <w:ind w:left="720"/>
        <w:rPr>
          <w:sz w:val="28"/>
          <w:szCs w:val="28"/>
        </w:rPr>
      </w:pPr>
      <w:r w:rsidRPr="00377220">
        <w:rPr>
          <w:sz w:val="28"/>
          <w:szCs w:val="28"/>
        </w:rPr>
        <w:t xml:space="preserve">a. </w:t>
      </w:r>
      <w:r>
        <w:rPr>
          <w:sz w:val="28"/>
          <w:szCs w:val="28"/>
        </w:rPr>
        <w:t>S</w:t>
      </w:r>
      <w:r w:rsidRPr="00377220">
        <w:rPr>
          <w:sz w:val="28"/>
          <w:szCs w:val="28"/>
        </w:rPr>
        <w:t>ales, accounts receivable and the allowance for doubtful accounts</w:t>
      </w:r>
      <w:r>
        <w:rPr>
          <w:sz w:val="28"/>
          <w:szCs w:val="28"/>
        </w:rPr>
        <w:t xml:space="preserve"> are all growing at approximately the same rate</w:t>
      </w:r>
      <w:r w:rsidRPr="00377220">
        <w:rPr>
          <w:sz w:val="28"/>
          <w:szCs w:val="28"/>
        </w:rPr>
        <w:t>.</w:t>
      </w:r>
    </w:p>
    <w:p w:rsidR="001F72EB" w:rsidRPr="00377220" w:rsidRDefault="001F72EB" w:rsidP="001F72EB">
      <w:pPr>
        <w:ind w:left="720"/>
        <w:rPr>
          <w:sz w:val="28"/>
          <w:szCs w:val="28"/>
        </w:rPr>
      </w:pPr>
      <w:r w:rsidRPr="00377220">
        <w:rPr>
          <w:sz w:val="28"/>
          <w:szCs w:val="28"/>
        </w:rPr>
        <w:t xml:space="preserve">b. </w:t>
      </w:r>
      <w:r>
        <w:rPr>
          <w:sz w:val="28"/>
          <w:szCs w:val="28"/>
        </w:rPr>
        <w:t>A company lowers its credit standards and also increases the balance in the allowance for doubtful accounts.</w:t>
      </w:r>
    </w:p>
    <w:p w:rsidR="001F72EB" w:rsidRPr="00377220" w:rsidRDefault="001F72EB" w:rsidP="001F72EB">
      <w:pPr>
        <w:ind w:left="720"/>
        <w:rPr>
          <w:sz w:val="28"/>
          <w:szCs w:val="28"/>
        </w:rPr>
      </w:pPr>
      <w:r w:rsidRPr="00377220">
        <w:rPr>
          <w:sz w:val="28"/>
          <w:szCs w:val="28"/>
        </w:rPr>
        <w:t xml:space="preserve">c. </w:t>
      </w:r>
      <w:r>
        <w:rPr>
          <w:sz w:val="28"/>
          <w:szCs w:val="28"/>
        </w:rPr>
        <w:t>Accounts receivable is growing at a large rate and the allowance for doubtful accounts is decreasing.</w:t>
      </w:r>
    </w:p>
    <w:p w:rsidR="001F72EB" w:rsidRPr="00377220" w:rsidRDefault="001F72EB" w:rsidP="001F72EB">
      <w:pPr>
        <w:ind w:left="720"/>
        <w:rPr>
          <w:sz w:val="28"/>
          <w:szCs w:val="28"/>
        </w:rPr>
      </w:pPr>
      <w:r w:rsidRPr="00377220">
        <w:rPr>
          <w:sz w:val="28"/>
          <w:szCs w:val="28"/>
        </w:rPr>
        <w:t>d. An analysis of the “Valuation and Qualifying Accounts” schedule required in the Form 10-K</w:t>
      </w:r>
      <w:r>
        <w:rPr>
          <w:sz w:val="28"/>
          <w:szCs w:val="28"/>
        </w:rPr>
        <w:t xml:space="preserve"> reveals that the amounts recorded for bad debt expense are close in amount to the actual amounts written off each year</w:t>
      </w:r>
      <w:r w:rsidRPr="00377220">
        <w:rPr>
          <w:sz w:val="28"/>
          <w:szCs w:val="28"/>
        </w:rPr>
        <w:t>.</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t>7</w:t>
      </w:r>
      <w:r w:rsidRPr="00377220">
        <w:rPr>
          <w:sz w:val="28"/>
          <w:szCs w:val="28"/>
        </w:rPr>
        <w:t xml:space="preserve">.  </w:t>
      </w:r>
      <w:r>
        <w:rPr>
          <w:sz w:val="28"/>
          <w:szCs w:val="28"/>
        </w:rPr>
        <w:t>Which method of inventory assumes the last units purchased will remain in ending inventory on the balance sheet?</w:t>
      </w:r>
    </w:p>
    <w:p w:rsidR="001F72EB" w:rsidRPr="00377220" w:rsidRDefault="001F72EB" w:rsidP="001F72EB">
      <w:pPr>
        <w:rPr>
          <w:sz w:val="28"/>
          <w:szCs w:val="28"/>
        </w:rPr>
      </w:pPr>
      <w:r w:rsidRPr="00377220">
        <w:rPr>
          <w:sz w:val="28"/>
          <w:szCs w:val="28"/>
        </w:rPr>
        <w:tab/>
        <w:t xml:space="preserve">a. </w:t>
      </w:r>
      <w:r>
        <w:rPr>
          <w:sz w:val="28"/>
          <w:szCs w:val="28"/>
        </w:rPr>
        <w:t>FIFO.</w:t>
      </w:r>
    </w:p>
    <w:p w:rsidR="001F72EB" w:rsidRPr="00377220" w:rsidRDefault="001F72EB" w:rsidP="001F72EB">
      <w:pPr>
        <w:rPr>
          <w:sz w:val="28"/>
          <w:szCs w:val="28"/>
        </w:rPr>
      </w:pPr>
      <w:r w:rsidRPr="00377220">
        <w:rPr>
          <w:sz w:val="28"/>
          <w:szCs w:val="28"/>
        </w:rPr>
        <w:tab/>
        <w:t xml:space="preserve">b. </w:t>
      </w:r>
      <w:r>
        <w:rPr>
          <w:sz w:val="28"/>
          <w:szCs w:val="28"/>
        </w:rPr>
        <w:t>LIFO.</w:t>
      </w:r>
    </w:p>
    <w:p w:rsidR="001F72EB" w:rsidRPr="00377220" w:rsidRDefault="001F72EB" w:rsidP="001F72EB">
      <w:pPr>
        <w:rPr>
          <w:sz w:val="28"/>
          <w:szCs w:val="28"/>
        </w:rPr>
      </w:pPr>
      <w:r w:rsidRPr="00377220">
        <w:rPr>
          <w:sz w:val="28"/>
          <w:szCs w:val="28"/>
        </w:rPr>
        <w:tab/>
        <w:t xml:space="preserve">c. </w:t>
      </w:r>
      <w:r>
        <w:rPr>
          <w:sz w:val="28"/>
          <w:szCs w:val="28"/>
        </w:rPr>
        <w:t>Average cost.</w:t>
      </w:r>
    </w:p>
    <w:p w:rsidR="001F72EB" w:rsidRPr="00377220" w:rsidRDefault="001F72EB" w:rsidP="001F72EB">
      <w:pPr>
        <w:rPr>
          <w:sz w:val="28"/>
          <w:szCs w:val="28"/>
        </w:rPr>
      </w:pPr>
      <w:r w:rsidRPr="00377220">
        <w:rPr>
          <w:sz w:val="28"/>
          <w:szCs w:val="28"/>
        </w:rPr>
        <w:tab/>
        <w:t xml:space="preserve">d. </w:t>
      </w:r>
      <w:r>
        <w:rPr>
          <w:sz w:val="28"/>
          <w:szCs w:val="28"/>
        </w:rPr>
        <w:t>LIFO and FIFO.</w:t>
      </w:r>
    </w:p>
    <w:p w:rsidR="001F72EB" w:rsidRPr="00377220" w:rsidRDefault="001F72EB" w:rsidP="001F72EB">
      <w:pPr>
        <w:rPr>
          <w:sz w:val="28"/>
          <w:szCs w:val="28"/>
        </w:rPr>
      </w:pPr>
    </w:p>
    <w:p w:rsidR="001F72EB" w:rsidRDefault="001F72EB" w:rsidP="001F72EB">
      <w:pPr>
        <w:rPr>
          <w:sz w:val="28"/>
          <w:szCs w:val="28"/>
        </w:rPr>
      </w:pPr>
    </w:p>
    <w:p w:rsidR="001F72EB" w:rsidRPr="00377220" w:rsidRDefault="001F72EB" w:rsidP="001F72EB">
      <w:pPr>
        <w:rPr>
          <w:sz w:val="28"/>
          <w:szCs w:val="28"/>
        </w:rPr>
      </w:pPr>
      <w:r>
        <w:rPr>
          <w:sz w:val="28"/>
          <w:szCs w:val="28"/>
        </w:rPr>
        <w:t>8</w:t>
      </w:r>
      <w:r w:rsidRPr="00377220">
        <w:rPr>
          <w:sz w:val="28"/>
          <w:szCs w:val="28"/>
        </w:rPr>
        <w:t xml:space="preserve">.  Which type of firm would </w:t>
      </w:r>
      <w:r>
        <w:rPr>
          <w:sz w:val="28"/>
          <w:szCs w:val="28"/>
        </w:rPr>
        <w:t xml:space="preserve">most likely </w:t>
      </w:r>
      <w:r w:rsidRPr="00377220">
        <w:rPr>
          <w:sz w:val="28"/>
          <w:szCs w:val="28"/>
        </w:rPr>
        <w:t xml:space="preserve">carry </w:t>
      </w:r>
      <w:r>
        <w:rPr>
          <w:sz w:val="28"/>
          <w:szCs w:val="28"/>
        </w:rPr>
        <w:t>the most finished goods</w:t>
      </w:r>
      <w:r w:rsidRPr="00377220">
        <w:rPr>
          <w:sz w:val="28"/>
          <w:szCs w:val="28"/>
        </w:rPr>
        <w:t xml:space="preserve"> inventory?</w:t>
      </w:r>
    </w:p>
    <w:p w:rsidR="001F72EB" w:rsidRPr="00377220" w:rsidRDefault="001F72EB" w:rsidP="001F72EB">
      <w:pPr>
        <w:rPr>
          <w:sz w:val="28"/>
          <w:szCs w:val="28"/>
        </w:rPr>
      </w:pPr>
      <w:r w:rsidRPr="00377220">
        <w:rPr>
          <w:sz w:val="28"/>
          <w:szCs w:val="28"/>
        </w:rPr>
        <w:tab/>
        <w:t>a. A manufacturing firm.</w:t>
      </w:r>
    </w:p>
    <w:p w:rsidR="001F72EB" w:rsidRPr="00377220" w:rsidRDefault="001F72EB" w:rsidP="001F72EB">
      <w:pPr>
        <w:rPr>
          <w:sz w:val="28"/>
          <w:szCs w:val="28"/>
        </w:rPr>
      </w:pPr>
      <w:r w:rsidRPr="00377220">
        <w:rPr>
          <w:sz w:val="28"/>
          <w:szCs w:val="28"/>
        </w:rPr>
        <w:tab/>
        <w:t>b. A retail firm.</w:t>
      </w:r>
    </w:p>
    <w:p w:rsidR="001F72EB" w:rsidRPr="00377220" w:rsidRDefault="001F72EB" w:rsidP="001F72EB">
      <w:pPr>
        <w:rPr>
          <w:sz w:val="28"/>
          <w:szCs w:val="28"/>
        </w:rPr>
      </w:pPr>
      <w:r w:rsidRPr="00377220">
        <w:rPr>
          <w:sz w:val="28"/>
          <w:szCs w:val="28"/>
        </w:rPr>
        <w:tab/>
        <w:t>c. A service firm.</w:t>
      </w:r>
    </w:p>
    <w:p w:rsidR="001F72EB" w:rsidRPr="00377220" w:rsidRDefault="001F72EB" w:rsidP="001F72EB">
      <w:pPr>
        <w:rPr>
          <w:sz w:val="28"/>
          <w:szCs w:val="28"/>
        </w:rPr>
      </w:pPr>
      <w:r w:rsidRPr="00377220">
        <w:rPr>
          <w:sz w:val="28"/>
          <w:szCs w:val="28"/>
        </w:rPr>
        <w:tab/>
        <w:t>d. A wholesale firm.</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lastRenderedPageBreak/>
        <w:t>9</w:t>
      </w:r>
      <w:r w:rsidRPr="00377220">
        <w:rPr>
          <w:sz w:val="28"/>
          <w:szCs w:val="28"/>
        </w:rPr>
        <w:t xml:space="preserve">. </w:t>
      </w:r>
      <w:r>
        <w:rPr>
          <w:sz w:val="28"/>
          <w:szCs w:val="28"/>
        </w:rPr>
        <w:t>Which method of inventory would be least likely to be used by a European firm?</w:t>
      </w:r>
    </w:p>
    <w:p w:rsidR="001F72EB" w:rsidRPr="00377220" w:rsidRDefault="001F72EB" w:rsidP="001F72EB">
      <w:pPr>
        <w:rPr>
          <w:sz w:val="28"/>
          <w:szCs w:val="28"/>
        </w:rPr>
      </w:pPr>
      <w:r w:rsidRPr="00377220">
        <w:rPr>
          <w:sz w:val="28"/>
          <w:szCs w:val="28"/>
        </w:rPr>
        <w:tab/>
        <w:t xml:space="preserve">a. </w:t>
      </w:r>
      <w:r>
        <w:rPr>
          <w:sz w:val="28"/>
          <w:szCs w:val="28"/>
        </w:rPr>
        <w:t>FIFO.</w:t>
      </w:r>
    </w:p>
    <w:p w:rsidR="001F72EB" w:rsidRPr="00377220" w:rsidRDefault="001F72EB" w:rsidP="001F72EB">
      <w:pPr>
        <w:rPr>
          <w:sz w:val="28"/>
          <w:szCs w:val="28"/>
        </w:rPr>
      </w:pPr>
      <w:r w:rsidRPr="00377220">
        <w:rPr>
          <w:sz w:val="28"/>
          <w:szCs w:val="28"/>
        </w:rPr>
        <w:tab/>
        <w:t xml:space="preserve">b. </w:t>
      </w:r>
      <w:r>
        <w:rPr>
          <w:sz w:val="28"/>
          <w:szCs w:val="28"/>
        </w:rPr>
        <w:t>LIFO.</w:t>
      </w:r>
    </w:p>
    <w:p w:rsidR="001F72EB" w:rsidRPr="00377220" w:rsidRDefault="001F72EB" w:rsidP="001F72EB">
      <w:pPr>
        <w:rPr>
          <w:sz w:val="28"/>
          <w:szCs w:val="28"/>
        </w:rPr>
      </w:pPr>
      <w:r w:rsidRPr="00377220">
        <w:rPr>
          <w:sz w:val="28"/>
          <w:szCs w:val="28"/>
        </w:rPr>
        <w:tab/>
        <w:t xml:space="preserve">c. </w:t>
      </w:r>
      <w:r>
        <w:rPr>
          <w:sz w:val="28"/>
          <w:szCs w:val="28"/>
        </w:rPr>
        <w:t>Average cost.</w:t>
      </w:r>
    </w:p>
    <w:p w:rsidR="001F72EB" w:rsidRPr="00377220" w:rsidRDefault="001F72EB" w:rsidP="001F72EB">
      <w:pPr>
        <w:rPr>
          <w:sz w:val="28"/>
          <w:szCs w:val="28"/>
        </w:rPr>
      </w:pPr>
      <w:r w:rsidRPr="00377220">
        <w:rPr>
          <w:sz w:val="28"/>
          <w:szCs w:val="28"/>
        </w:rPr>
        <w:tab/>
        <w:t xml:space="preserve">d. </w:t>
      </w:r>
      <w:r>
        <w:rPr>
          <w:sz w:val="28"/>
          <w:szCs w:val="28"/>
        </w:rPr>
        <w:t>LIFO and FIFO.</w:t>
      </w:r>
    </w:p>
    <w:p w:rsidR="001F72EB" w:rsidRDefault="001F72EB" w:rsidP="001F72EB">
      <w:pPr>
        <w:rPr>
          <w:sz w:val="28"/>
          <w:szCs w:val="28"/>
        </w:rPr>
      </w:pPr>
    </w:p>
    <w:p w:rsidR="001F72EB" w:rsidRDefault="001F72EB" w:rsidP="001F72EB">
      <w:pPr>
        <w:rPr>
          <w:sz w:val="28"/>
          <w:szCs w:val="28"/>
        </w:rPr>
      </w:pPr>
      <w:r>
        <w:rPr>
          <w:sz w:val="28"/>
          <w:szCs w:val="28"/>
        </w:rPr>
        <w:t>10. Which of the following statements is false?</w:t>
      </w:r>
    </w:p>
    <w:p w:rsidR="001F72EB" w:rsidRDefault="001F72EB" w:rsidP="001F72EB">
      <w:pPr>
        <w:rPr>
          <w:sz w:val="28"/>
          <w:szCs w:val="28"/>
        </w:rPr>
      </w:pPr>
      <w:r>
        <w:rPr>
          <w:sz w:val="28"/>
          <w:szCs w:val="28"/>
        </w:rPr>
        <w:tab/>
        <w:t>a. Companies are allowed to use more than one inventory valuation method.</w:t>
      </w:r>
    </w:p>
    <w:p w:rsidR="001F72EB" w:rsidRDefault="001F72EB" w:rsidP="001F72EB">
      <w:pPr>
        <w:rPr>
          <w:sz w:val="28"/>
          <w:szCs w:val="28"/>
        </w:rPr>
      </w:pPr>
      <w:r>
        <w:rPr>
          <w:sz w:val="28"/>
          <w:szCs w:val="28"/>
        </w:rPr>
        <w:tab/>
        <w:t>b. LIFO is an income tax concept.</w:t>
      </w:r>
    </w:p>
    <w:p w:rsidR="001F72EB" w:rsidRDefault="001F72EB" w:rsidP="001F72EB">
      <w:pPr>
        <w:rPr>
          <w:sz w:val="28"/>
          <w:szCs w:val="28"/>
        </w:rPr>
      </w:pPr>
      <w:r>
        <w:rPr>
          <w:sz w:val="28"/>
          <w:szCs w:val="28"/>
        </w:rPr>
        <w:tab/>
        <w:t xml:space="preserve">c. Using FIFO for high-technology products makes sense if the firm is trying </w:t>
      </w:r>
      <w:r>
        <w:rPr>
          <w:sz w:val="28"/>
          <w:szCs w:val="28"/>
        </w:rPr>
        <w:tab/>
        <w:t>to reduce taxes because the technology industry is generally deflationary.</w:t>
      </w:r>
    </w:p>
    <w:p w:rsidR="001F72EB" w:rsidRDefault="001F72EB" w:rsidP="001F72EB">
      <w:pPr>
        <w:rPr>
          <w:sz w:val="28"/>
          <w:szCs w:val="28"/>
        </w:rPr>
      </w:pPr>
      <w:r>
        <w:rPr>
          <w:sz w:val="28"/>
          <w:szCs w:val="28"/>
        </w:rPr>
        <w:tab/>
        <w:t xml:space="preserve">d. Companies using IFRS may not reverse entries for inventory write-downs </w:t>
      </w:r>
      <w:r>
        <w:rPr>
          <w:sz w:val="28"/>
          <w:szCs w:val="28"/>
        </w:rPr>
        <w:tab/>
        <w:t xml:space="preserve">if the market recovers. </w:t>
      </w:r>
    </w:p>
    <w:p w:rsidR="001F72EB" w:rsidRDefault="001F72EB" w:rsidP="001F72EB">
      <w:pPr>
        <w:rPr>
          <w:sz w:val="28"/>
          <w:szCs w:val="28"/>
        </w:rPr>
      </w:pPr>
    </w:p>
    <w:p w:rsidR="001F72EB" w:rsidRDefault="001F72EB" w:rsidP="001F72EB">
      <w:pPr>
        <w:rPr>
          <w:sz w:val="28"/>
          <w:szCs w:val="28"/>
        </w:rPr>
      </w:pPr>
      <w:r>
        <w:rPr>
          <w:sz w:val="28"/>
          <w:szCs w:val="28"/>
        </w:rPr>
        <w:t>Use the following</w:t>
      </w:r>
      <w:r w:rsidRPr="00377220">
        <w:rPr>
          <w:sz w:val="28"/>
          <w:szCs w:val="28"/>
        </w:rPr>
        <w:t xml:space="preserve"> information to answer questions 11</w:t>
      </w:r>
      <w:r>
        <w:rPr>
          <w:sz w:val="28"/>
          <w:szCs w:val="28"/>
        </w:rPr>
        <w:t xml:space="preserve"> through 13:</w:t>
      </w:r>
    </w:p>
    <w:p w:rsidR="001F72EB" w:rsidRPr="00377220" w:rsidRDefault="001F72EB" w:rsidP="001F72EB">
      <w:pPr>
        <w:rPr>
          <w:sz w:val="28"/>
          <w:szCs w:val="28"/>
        </w:rPr>
      </w:pPr>
    </w:p>
    <w:p w:rsidR="001F72EB" w:rsidRPr="007631D9" w:rsidRDefault="001F72EB" w:rsidP="001F72EB">
      <w:pPr>
        <w:autoSpaceDE w:val="0"/>
        <w:autoSpaceDN w:val="0"/>
        <w:adjustRightInd w:val="0"/>
        <w:rPr>
          <w:rFonts w:ascii="PalatinoLTStd-Roman" w:eastAsiaTheme="minorHAnsi" w:hAnsi="PalatinoLTStd-Roman" w:cs="PalatinoLTStd-Roman"/>
          <w:sz w:val="20"/>
        </w:rPr>
      </w:pPr>
      <w:r w:rsidRPr="00377220">
        <w:rPr>
          <w:sz w:val="28"/>
          <w:szCs w:val="28"/>
        </w:rPr>
        <w:t xml:space="preserve">ABC </w:t>
      </w:r>
      <w:proofErr w:type="spellStart"/>
      <w:r w:rsidRPr="00377220">
        <w:rPr>
          <w:sz w:val="28"/>
          <w:szCs w:val="28"/>
        </w:rPr>
        <w:t>Company</w:t>
      </w:r>
      <w:r w:rsidRPr="007631D9">
        <w:rPr>
          <w:rFonts w:eastAsiaTheme="minorHAnsi"/>
          <w:sz w:val="28"/>
          <w:szCs w:val="28"/>
        </w:rPr>
        <w:t>purchases</w:t>
      </w:r>
      <w:proofErr w:type="spellEnd"/>
      <w:r w:rsidRPr="007631D9">
        <w:rPr>
          <w:rFonts w:eastAsiaTheme="minorHAnsi"/>
          <w:sz w:val="28"/>
          <w:szCs w:val="28"/>
        </w:rPr>
        <w:t xml:space="preserve"> five products for sale in the order and at the costs shown:</w:t>
      </w:r>
    </w:p>
    <w:p w:rsidR="001F72EB" w:rsidRPr="00377220" w:rsidRDefault="001F72EB" w:rsidP="001F72EB">
      <w:pPr>
        <w:rPr>
          <w:sz w:val="28"/>
          <w:szCs w:val="28"/>
        </w:rPr>
      </w:pPr>
    </w:p>
    <w:p w:rsidR="001F72EB" w:rsidRPr="00377220" w:rsidRDefault="001F72EB" w:rsidP="001F72EB">
      <w:pPr>
        <w:rPr>
          <w:sz w:val="28"/>
          <w:szCs w:val="28"/>
          <w:u w:val="single"/>
        </w:rPr>
      </w:pPr>
      <w:r w:rsidRPr="00377220">
        <w:rPr>
          <w:sz w:val="28"/>
          <w:szCs w:val="28"/>
        </w:rPr>
        <w:tab/>
      </w:r>
      <w:r>
        <w:rPr>
          <w:sz w:val="28"/>
          <w:szCs w:val="28"/>
          <w:u w:val="single"/>
        </w:rPr>
        <w:t>Unit</w:t>
      </w:r>
      <w:r w:rsidRPr="007631D9">
        <w:rPr>
          <w:sz w:val="28"/>
          <w:szCs w:val="28"/>
        </w:rPr>
        <w:tab/>
      </w:r>
      <w:r w:rsidRPr="00377220">
        <w:rPr>
          <w:sz w:val="28"/>
          <w:szCs w:val="28"/>
        </w:rPr>
        <w:tab/>
      </w:r>
      <w:r w:rsidRPr="00377220">
        <w:rPr>
          <w:sz w:val="28"/>
          <w:szCs w:val="28"/>
        </w:rPr>
        <w:tab/>
      </w:r>
      <w:r>
        <w:rPr>
          <w:sz w:val="28"/>
          <w:szCs w:val="28"/>
          <w:u w:val="single"/>
        </w:rPr>
        <w:t>Cost per Unit</w:t>
      </w:r>
    </w:p>
    <w:p w:rsidR="001F72EB" w:rsidRPr="00377220" w:rsidRDefault="001F72EB" w:rsidP="001F72EB">
      <w:pPr>
        <w:rPr>
          <w:sz w:val="28"/>
          <w:szCs w:val="28"/>
        </w:rPr>
      </w:pPr>
      <w:r>
        <w:rPr>
          <w:sz w:val="28"/>
          <w:szCs w:val="28"/>
        </w:rPr>
        <w:tab/>
        <w:t xml:space="preserve">   1</w:t>
      </w:r>
      <w:r>
        <w:rPr>
          <w:sz w:val="28"/>
          <w:szCs w:val="28"/>
        </w:rPr>
        <w:tab/>
      </w:r>
      <w:r>
        <w:rPr>
          <w:sz w:val="28"/>
          <w:szCs w:val="28"/>
        </w:rPr>
        <w:tab/>
      </w:r>
      <w:r>
        <w:rPr>
          <w:sz w:val="28"/>
          <w:szCs w:val="28"/>
        </w:rPr>
        <w:tab/>
      </w:r>
      <w:r>
        <w:rPr>
          <w:sz w:val="28"/>
          <w:szCs w:val="28"/>
        </w:rPr>
        <w:tab/>
      </w:r>
      <w:r w:rsidRPr="00377220">
        <w:rPr>
          <w:sz w:val="28"/>
          <w:szCs w:val="28"/>
        </w:rPr>
        <w:t>$</w:t>
      </w:r>
      <w:r>
        <w:rPr>
          <w:sz w:val="28"/>
          <w:szCs w:val="28"/>
        </w:rPr>
        <w:t>10</w:t>
      </w:r>
    </w:p>
    <w:p w:rsidR="001F72EB" w:rsidRPr="00377220" w:rsidRDefault="001F72EB" w:rsidP="001F72EB">
      <w:pPr>
        <w:rPr>
          <w:sz w:val="28"/>
          <w:szCs w:val="28"/>
        </w:rPr>
      </w:pPr>
      <w:r w:rsidRPr="00377220">
        <w:rPr>
          <w:sz w:val="28"/>
          <w:szCs w:val="28"/>
        </w:rPr>
        <w:tab/>
        <w:t xml:space="preserve">   2</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12</w:t>
      </w:r>
    </w:p>
    <w:p w:rsidR="001F72EB" w:rsidRPr="00377220" w:rsidRDefault="001F72EB" w:rsidP="001F72EB">
      <w:pPr>
        <w:rPr>
          <w:sz w:val="28"/>
          <w:szCs w:val="28"/>
        </w:rPr>
      </w:pPr>
      <w:r w:rsidRPr="00377220">
        <w:rPr>
          <w:sz w:val="28"/>
          <w:szCs w:val="28"/>
        </w:rPr>
        <w:tab/>
        <w:t xml:space="preserve">   3</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15</w:t>
      </w:r>
    </w:p>
    <w:p w:rsidR="001F72EB" w:rsidRPr="00377220" w:rsidRDefault="001F72EB" w:rsidP="001F72EB">
      <w:pPr>
        <w:rPr>
          <w:sz w:val="28"/>
          <w:szCs w:val="28"/>
        </w:rPr>
      </w:pPr>
      <w:r w:rsidRPr="00377220">
        <w:rPr>
          <w:sz w:val="28"/>
          <w:szCs w:val="28"/>
        </w:rPr>
        <w:tab/>
        <w:t xml:space="preserve">   4</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18</w:t>
      </w:r>
    </w:p>
    <w:p w:rsidR="001F72EB" w:rsidRPr="00377220" w:rsidRDefault="001F72EB" w:rsidP="001F72EB">
      <w:pPr>
        <w:rPr>
          <w:sz w:val="28"/>
          <w:szCs w:val="28"/>
        </w:rPr>
      </w:pPr>
      <w:r w:rsidRPr="00377220">
        <w:rPr>
          <w:sz w:val="28"/>
          <w:szCs w:val="28"/>
        </w:rPr>
        <w:tab/>
        <w:t xml:space="preserve">   5</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13</w:t>
      </w:r>
    </w:p>
    <w:p w:rsidR="001F72EB" w:rsidRDefault="001F72EB" w:rsidP="001F72EB">
      <w:pPr>
        <w:rPr>
          <w:color w:val="FF0000"/>
          <w:sz w:val="28"/>
          <w:szCs w:val="28"/>
        </w:rPr>
      </w:pPr>
    </w:p>
    <w:p w:rsidR="001F72EB" w:rsidRPr="00377220" w:rsidRDefault="001F72EB" w:rsidP="001F72EB">
      <w:pPr>
        <w:rPr>
          <w:sz w:val="28"/>
          <w:szCs w:val="28"/>
        </w:rPr>
      </w:pPr>
      <w:r w:rsidRPr="00377220">
        <w:rPr>
          <w:sz w:val="28"/>
          <w:szCs w:val="28"/>
        </w:rPr>
        <w:t>11. Assume ABC sells two items and uses the FIFO method of inventory valuation. What amount would appear in ending inventory on the balance sheet?</w:t>
      </w:r>
    </w:p>
    <w:p w:rsidR="001F72EB" w:rsidRPr="00377220" w:rsidRDefault="001F72EB" w:rsidP="001F72EB">
      <w:pPr>
        <w:rPr>
          <w:sz w:val="28"/>
          <w:szCs w:val="28"/>
        </w:rPr>
      </w:pPr>
      <w:r w:rsidRPr="00377220">
        <w:rPr>
          <w:sz w:val="28"/>
          <w:szCs w:val="28"/>
        </w:rPr>
        <w:tab/>
        <w:t>a. $</w:t>
      </w:r>
      <w:r>
        <w:rPr>
          <w:sz w:val="28"/>
          <w:szCs w:val="28"/>
        </w:rPr>
        <w:t>22</w:t>
      </w:r>
    </w:p>
    <w:p w:rsidR="001F72EB" w:rsidRPr="00377220" w:rsidRDefault="001F72EB" w:rsidP="001F72EB">
      <w:pPr>
        <w:rPr>
          <w:sz w:val="28"/>
          <w:szCs w:val="28"/>
        </w:rPr>
      </w:pPr>
      <w:r w:rsidRPr="00377220">
        <w:rPr>
          <w:sz w:val="28"/>
          <w:szCs w:val="28"/>
        </w:rPr>
        <w:tab/>
        <w:t>b. $</w:t>
      </w:r>
      <w:r>
        <w:rPr>
          <w:sz w:val="28"/>
          <w:szCs w:val="28"/>
        </w:rPr>
        <w:t>46</w:t>
      </w:r>
    </w:p>
    <w:p w:rsidR="001F72EB" w:rsidRPr="00377220" w:rsidRDefault="001F72EB" w:rsidP="001F72EB">
      <w:pPr>
        <w:rPr>
          <w:sz w:val="28"/>
          <w:szCs w:val="28"/>
        </w:rPr>
      </w:pPr>
      <w:r w:rsidRPr="00377220">
        <w:rPr>
          <w:sz w:val="28"/>
          <w:szCs w:val="28"/>
        </w:rPr>
        <w:tab/>
        <w:t>c. $</w:t>
      </w:r>
      <w:r>
        <w:rPr>
          <w:sz w:val="28"/>
          <w:szCs w:val="28"/>
        </w:rPr>
        <w:t>45</w:t>
      </w:r>
    </w:p>
    <w:p w:rsidR="001F72EB" w:rsidRPr="00377220" w:rsidRDefault="001F72EB" w:rsidP="001F72EB">
      <w:pPr>
        <w:rPr>
          <w:sz w:val="28"/>
          <w:szCs w:val="28"/>
        </w:rPr>
      </w:pPr>
      <w:r w:rsidRPr="00377220">
        <w:rPr>
          <w:sz w:val="28"/>
          <w:szCs w:val="28"/>
        </w:rPr>
        <w:tab/>
        <w:t>d. $</w:t>
      </w:r>
      <w:r>
        <w:rPr>
          <w:sz w:val="28"/>
          <w:szCs w:val="28"/>
        </w:rPr>
        <w:t>31</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 xml:space="preserve">12. Assume ABC sells </w:t>
      </w:r>
      <w:r>
        <w:rPr>
          <w:sz w:val="28"/>
          <w:szCs w:val="28"/>
        </w:rPr>
        <w:t>two</w:t>
      </w:r>
      <w:r w:rsidRPr="00377220">
        <w:rPr>
          <w:sz w:val="28"/>
          <w:szCs w:val="28"/>
        </w:rPr>
        <w:t xml:space="preserve"> items and uses the LIFO method of inventory valuation. What amount would appear for cost of goods sold on the income statement?</w:t>
      </w:r>
    </w:p>
    <w:p w:rsidR="001F72EB" w:rsidRPr="00377220" w:rsidRDefault="001F72EB" w:rsidP="001F72EB">
      <w:pPr>
        <w:rPr>
          <w:sz w:val="28"/>
          <w:szCs w:val="28"/>
        </w:rPr>
      </w:pPr>
      <w:r w:rsidRPr="00377220">
        <w:rPr>
          <w:sz w:val="28"/>
          <w:szCs w:val="28"/>
        </w:rPr>
        <w:tab/>
        <w:t>a. $</w:t>
      </w:r>
      <w:r>
        <w:rPr>
          <w:sz w:val="28"/>
          <w:szCs w:val="28"/>
        </w:rPr>
        <w:t>37</w:t>
      </w:r>
    </w:p>
    <w:p w:rsidR="001F72EB" w:rsidRPr="00377220" w:rsidRDefault="001F72EB" w:rsidP="001F72EB">
      <w:pPr>
        <w:rPr>
          <w:sz w:val="28"/>
          <w:szCs w:val="28"/>
        </w:rPr>
      </w:pPr>
      <w:r w:rsidRPr="00377220">
        <w:rPr>
          <w:sz w:val="28"/>
          <w:szCs w:val="28"/>
        </w:rPr>
        <w:tab/>
        <w:t>b. $</w:t>
      </w:r>
      <w:r>
        <w:rPr>
          <w:sz w:val="28"/>
          <w:szCs w:val="28"/>
        </w:rPr>
        <w:t>41</w:t>
      </w:r>
    </w:p>
    <w:p w:rsidR="001F72EB" w:rsidRPr="00377220" w:rsidRDefault="001F72EB" w:rsidP="001F72EB">
      <w:pPr>
        <w:rPr>
          <w:sz w:val="28"/>
          <w:szCs w:val="28"/>
        </w:rPr>
      </w:pPr>
      <w:r w:rsidRPr="00377220">
        <w:rPr>
          <w:sz w:val="28"/>
          <w:szCs w:val="28"/>
        </w:rPr>
        <w:tab/>
        <w:t>c. $</w:t>
      </w:r>
      <w:r>
        <w:rPr>
          <w:sz w:val="28"/>
          <w:szCs w:val="28"/>
        </w:rPr>
        <w:t>22</w:t>
      </w:r>
    </w:p>
    <w:p w:rsidR="001F72EB" w:rsidRPr="00377220" w:rsidRDefault="001F72EB" w:rsidP="001F72EB">
      <w:pPr>
        <w:rPr>
          <w:sz w:val="28"/>
          <w:szCs w:val="28"/>
        </w:rPr>
      </w:pPr>
      <w:r w:rsidRPr="00377220">
        <w:rPr>
          <w:sz w:val="28"/>
          <w:szCs w:val="28"/>
        </w:rPr>
        <w:tab/>
        <w:t>d. $</w:t>
      </w:r>
      <w:r>
        <w:rPr>
          <w:sz w:val="28"/>
          <w:szCs w:val="28"/>
        </w:rPr>
        <w:t>31</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13. Assume ABC uses the average cost method of inventory valuation. What unit cost would be used to determine the amount in ending inventory or cost of goods sold?</w:t>
      </w:r>
    </w:p>
    <w:p w:rsidR="001F72EB" w:rsidRPr="00377220" w:rsidRDefault="001F72EB" w:rsidP="001F72EB">
      <w:pPr>
        <w:rPr>
          <w:sz w:val="28"/>
          <w:szCs w:val="28"/>
        </w:rPr>
      </w:pPr>
      <w:r w:rsidRPr="00377220">
        <w:rPr>
          <w:sz w:val="28"/>
          <w:szCs w:val="28"/>
        </w:rPr>
        <w:tab/>
        <w:t>a. $</w:t>
      </w:r>
      <w:r>
        <w:rPr>
          <w:sz w:val="28"/>
          <w:szCs w:val="28"/>
        </w:rPr>
        <w:t>12.67</w:t>
      </w:r>
    </w:p>
    <w:p w:rsidR="001F72EB" w:rsidRPr="00377220" w:rsidRDefault="001F72EB" w:rsidP="001F72EB">
      <w:pPr>
        <w:rPr>
          <w:sz w:val="28"/>
          <w:szCs w:val="28"/>
        </w:rPr>
      </w:pPr>
      <w:r w:rsidRPr="00377220">
        <w:rPr>
          <w:sz w:val="28"/>
          <w:szCs w:val="28"/>
        </w:rPr>
        <w:tab/>
        <w:t>b. $</w:t>
      </w:r>
      <w:r>
        <w:rPr>
          <w:sz w:val="28"/>
          <w:szCs w:val="28"/>
        </w:rPr>
        <w:t>13.60</w:t>
      </w:r>
    </w:p>
    <w:p w:rsidR="001F72EB" w:rsidRPr="00377220" w:rsidRDefault="001F72EB" w:rsidP="001F72EB">
      <w:pPr>
        <w:rPr>
          <w:sz w:val="28"/>
          <w:szCs w:val="28"/>
        </w:rPr>
      </w:pPr>
      <w:r w:rsidRPr="00377220">
        <w:rPr>
          <w:sz w:val="28"/>
          <w:szCs w:val="28"/>
        </w:rPr>
        <w:tab/>
        <w:t>c. $</w:t>
      </w:r>
      <w:r>
        <w:rPr>
          <w:sz w:val="28"/>
          <w:szCs w:val="28"/>
        </w:rPr>
        <w:t>15.00</w:t>
      </w:r>
    </w:p>
    <w:p w:rsidR="001F72EB" w:rsidRPr="00377220" w:rsidRDefault="001F72EB" w:rsidP="001F72EB">
      <w:pPr>
        <w:rPr>
          <w:sz w:val="28"/>
          <w:szCs w:val="28"/>
        </w:rPr>
      </w:pPr>
      <w:r w:rsidRPr="00377220">
        <w:rPr>
          <w:sz w:val="28"/>
          <w:szCs w:val="28"/>
        </w:rPr>
        <w:tab/>
        <w:t>d. $</w:t>
      </w:r>
      <w:r>
        <w:rPr>
          <w:sz w:val="28"/>
          <w:szCs w:val="28"/>
        </w:rPr>
        <w:t>13.00</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14. Which of the following statements is true?</w:t>
      </w:r>
    </w:p>
    <w:p w:rsidR="001F72EB" w:rsidRPr="00377220" w:rsidRDefault="001F72EB" w:rsidP="001F72EB">
      <w:pPr>
        <w:ind w:left="720"/>
        <w:rPr>
          <w:sz w:val="28"/>
          <w:szCs w:val="28"/>
        </w:rPr>
      </w:pPr>
      <w:r w:rsidRPr="00377220">
        <w:rPr>
          <w:sz w:val="28"/>
          <w:szCs w:val="28"/>
        </w:rPr>
        <w:t xml:space="preserve">a. </w:t>
      </w:r>
      <w:r>
        <w:rPr>
          <w:sz w:val="28"/>
          <w:szCs w:val="28"/>
        </w:rPr>
        <w:t>The straight-line method of depreciation allocates a decreasing amount of depreciation expense each year.</w:t>
      </w:r>
    </w:p>
    <w:p w:rsidR="001F72EB" w:rsidRPr="00377220" w:rsidRDefault="001F72EB" w:rsidP="001F72EB">
      <w:pPr>
        <w:ind w:left="720"/>
        <w:rPr>
          <w:sz w:val="28"/>
          <w:szCs w:val="28"/>
        </w:rPr>
      </w:pPr>
      <w:r w:rsidRPr="00377220">
        <w:rPr>
          <w:sz w:val="28"/>
          <w:szCs w:val="28"/>
        </w:rPr>
        <w:t xml:space="preserve">b. </w:t>
      </w:r>
      <w:r>
        <w:rPr>
          <w:sz w:val="28"/>
          <w:szCs w:val="28"/>
        </w:rPr>
        <w:t>Straight-line</w:t>
      </w:r>
      <w:r w:rsidRPr="00377220">
        <w:rPr>
          <w:sz w:val="28"/>
          <w:szCs w:val="28"/>
        </w:rPr>
        <w:t xml:space="preserve"> depreciation </w:t>
      </w:r>
      <w:r>
        <w:rPr>
          <w:sz w:val="28"/>
          <w:szCs w:val="28"/>
        </w:rPr>
        <w:t>is the least used method</w:t>
      </w:r>
      <w:r w:rsidRPr="00377220">
        <w:rPr>
          <w:sz w:val="28"/>
          <w:szCs w:val="28"/>
        </w:rPr>
        <w:t xml:space="preserve"> for financial reporting purposes.</w:t>
      </w:r>
    </w:p>
    <w:p w:rsidR="001F72EB" w:rsidRPr="00377220" w:rsidRDefault="001F72EB" w:rsidP="001F72EB">
      <w:pPr>
        <w:ind w:left="720"/>
        <w:rPr>
          <w:sz w:val="28"/>
          <w:szCs w:val="28"/>
        </w:rPr>
      </w:pPr>
      <w:r w:rsidRPr="00377220">
        <w:rPr>
          <w:sz w:val="28"/>
          <w:szCs w:val="28"/>
        </w:rPr>
        <w:t xml:space="preserve">c. Fixed assets are reported at historical cost </w:t>
      </w:r>
      <w:r>
        <w:rPr>
          <w:sz w:val="28"/>
          <w:szCs w:val="28"/>
        </w:rPr>
        <w:t>less</w:t>
      </w:r>
      <w:r w:rsidRPr="00377220">
        <w:rPr>
          <w:sz w:val="28"/>
          <w:szCs w:val="28"/>
        </w:rPr>
        <w:t xml:space="preserve"> accumulated depreciation</w:t>
      </w:r>
      <w:r>
        <w:rPr>
          <w:sz w:val="28"/>
          <w:szCs w:val="28"/>
        </w:rPr>
        <w:t xml:space="preserve"> on the balance sheet</w:t>
      </w:r>
      <w:r w:rsidRPr="00377220">
        <w:rPr>
          <w:sz w:val="28"/>
          <w:szCs w:val="28"/>
        </w:rPr>
        <w:t>.</w:t>
      </w:r>
    </w:p>
    <w:p w:rsidR="001F72EB" w:rsidRPr="00377220" w:rsidRDefault="001F72EB" w:rsidP="001F72EB">
      <w:pPr>
        <w:ind w:left="720"/>
        <w:rPr>
          <w:sz w:val="28"/>
          <w:szCs w:val="28"/>
        </w:rPr>
      </w:pPr>
      <w:r w:rsidRPr="00377220">
        <w:rPr>
          <w:sz w:val="28"/>
          <w:szCs w:val="28"/>
        </w:rPr>
        <w:t xml:space="preserve">d. The total amount of depreciation over the asset’s life is </w:t>
      </w:r>
      <w:r>
        <w:rPr>
          <w:sz w:val="28"/>
          <w:szCs w:val="28"/>
        </w:rPr>
        <w:t>larger when using an accelerated method of depreciation.</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 xml:space="preserve">15.  </w:t>
      </w:r>
      <w:r>
        <w:rPr>
          <w:sz w:val="28"/>
          <w:szCs w:val="28"/>
        </w:rPr>
        <w:t>When will a firm regard goodwill on its books</w:t>
      </w:r>
      <w:r w:rsidRPr="00377220">
        <w:rPr>
          <w:sz w:val="28"/>
          <w:szCs w:val="28"/>
        </w:rPr>
        <w:t>?</w:t>
      </w:r>
    </w:p>
    <w:p w:rsidR="001F72EB" w:rsidRPr="00377220" w:rsidRDefault="001F72EB" w:rsidP="001F72EB">
      <w:pPr>
        <w:ind w:left="720"/>
        <w:rPr>
          <w:sz w:val="28"/>
          <w:szCs w:val="28"/>
        </w:rPr>
      </w:pPr>
      <w:r w:rsidRPr="00377220">
        <w:rPr>
          <w:sz w:val="28"/>
          <w:szCs w:val="28"/>
        </w:rPr>
        <w:t xml:space="preserve">a. </w:t>
      </w:r>
      <w:r>
        <w:rPr>
          <w:sz w:val="28"/>
          <w:szCs w:val="28"/>
        </w:rPr>
        <w:t>When</w:t>
      </w:r>
      <w:r w:rsidRPr="00377220">
        <w:rPr>
          <w:sz w:val="28"/>
          <w:szCs w:val="28"/>
        </w:rPr>
        <w:t xml:space="preserve"> one company acquires another company for a price in excess of the fair market value of the net identifiable assets acquired.</w:t>
      </w:r>
    </w:p>
    <w:p w:rsidR="001F72EB" w:rsidRPr="00377220" w:rsidRDefault="001F72EB" w:rsidP="001F72EB">
      <w:pPr>
        <w:rPr>
          <w:sz w:val="28"/>
          <w:szCs w:val="28"/>
        </w:rPr>
      </w:pPr>
      <w:r w:rsidRPr="00377220">
        <w:rPr>
          <w:sz w:val="28"/>
          <w:szCs w:val="28"/>
        </w:rPr>
        <w:tab/>
        <w:t xml:space="preserve">b. </w:t>
      </w:r>
      <w:r>
        <w:rPr>
          <w:sz w:val="28"/>
          <w:szCs w:val="28"/>
        </w:rPr>
        <w:t>When the firm donates property to charities.</w:t>
      </w:r>
    </w:p>
    <w:p w:rsidR="001F72EB" w:rsidRPr="00377220" w:rsidRDefault="001F72EB" w:rsidP="001F72EB">
      <w:pPr>
        <w:ind w:left="720"/>
        <w:rPr>
          <w:sz w:val="28"/>
          <w:szCs w:val="28"/>
        </w:rPr>
      </w:pPr>
      <w:r w:rsidRPr="00377220">
        <w:rPr>
          <w:sz w:val="28"/>
          <w:szCs w:val="28"/>
        </w:rPr>
        <w:t xml:space="preserve">c. </w:t>
      </w:r>
      <w:r>
        <w:rPr>
          <w:sz w:val="28"/>
          <w:szCs w:val="28"/>
        </w:rPr>
        <w:t>When it is determined that there has been a loss of value of long-term assets.</w:t>
      </w:r>
    </w:p>
    <w:p w:rsidR="001F72EB" w:rsidRPr="00377220" w:rsidRDefault="001F72EB" w:rsidP="001F72EB">
      <w:pPr>
        <w:ind w:left="720"/>
        <w:rPr>
          <w:sz w:val="28"/>
          <w:szCs w:val="28"/>
        </w:rPr>
      </w:pPr>
      <w:r w:rsidRPr="00377220">
        <w:rPr>
          <w:sz w:val="28"/>
          <w:szCs w:val="28"/>
        </w:rPr>
        <w:t xml:space="preserve">d. </w:t>
      </w:r>
      <w:r>
        <w:rPr>
          <w:sz w:val="28"/>
          <w:szCs w:val="28"/>
        </w:rPr>
        <w:t>When fixed assets are impaired.</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 xml:space="preserve">16. Which of the following </w:t>
      </w:r>
      <w:r>
        <w:rPr>
          <w:sz w:val="28"/>
          <w:szCs w:val="28"/>
        </w:rPr>
        <w:t>accounts could be categorized as either a current or noncurrent liability depending on date the debt is due</w:t>
      </w:r>
      <w:r w:rsidRPr="00377220">
        <w:rPr>
          <w:sz w:val="28"/>
          <w:szCs w:val="28"/>
        </w:rPr>
        <w:t>?</w:t>
      </w:r>
    </w:p>
    <w:p w:rsidR="001F72EB" w:rsidRPr="00377220" w:rsidRDefault="001F72EB" w:rsidP="001F72EB">
      <w:pPr>
        <w:rPr>
          <w:sz w:val="28"/>
          <w:szCs w:val="28"/>
        </w:rPr>
      </w:pPr>
      <w:r w:rsidRPr="00377220">
        <w:rPr>
          <w:sz w:val="28"/>
          <w:szCs w:val="28"/>
        </w:rPr>
        <w:tab/>
        <w:t xml:space="preserve">a. </w:t>
      </w:r>
      <w:r>
        <w:rPr>
          <w:sz w:val="28"/>
          <w:szCs w:val="28"/>
        </w:rPr>
        <w:t>Notes payable and deferred taxes.</w:t>
      </w:r>
    </w:p>
    <w:p w:rsidR="001F72EB" w:rsidRPr="00377220" w:rsidRDefault="001F72EB" w:rsidP="001F72EB">
      <w:pPr>
        <w:rPr>
          <w:sz w:val="28"/>
          <w:szCs w:val="28"/>
        </w:rPr>
      </w:pPr>
      <w:r w:rsidRPr="00377220">
        <w:rPr>
          <w:sz w:val="28"/>
          <w:szCs w:val="28"/>
        </w:rPr>
        <w:tab/>
        <w:t xml:space="preserve">b. </w:t>
      </w:r>
      <w:r>
        <w:rPr>
          <w:sz w:val="28"/>
          <w:szCs w:val="28"/>
        </w:rPr>
        <w:t>Accounts payable and current portion of long-term debt.</w:t>
      </w:r>
    </w:p>
    <w:p w:rsidR="001F72EB" w:rsidRPr="00377220" w:rsidRDefault="001F72EB" w:rsidP="001F72EB">
      <w:pPr>
        <w:rPr>
          <w:sz w:val="28"/>
          <w:szCs w:val="28"/>
        </w:rPr>
      </w:pPr>
      <w:r w:rsidRPr="00377220">
        <w:rPr>
          <w:sz w:val="28"/>
          <w:szCs w:val="28"/>
        </w:rPr>
        <w:tab/>
        <w:t xml:space="preserve">c. </w:t>
      </w:r>
      <w:r>
        <w:rPr>
          <w:sz w:val="28"/>
          <w:szCs w:val="28"/>
        </w:rPr>
        <w:t>Deferred taxes and mortgages due in 30 years.</w:t>
      </w:r>
    </w:p>
    <w:p w:rsidR="001F72EB" w:rsidRPr="00377220" w:rsidRDefault="001F72EB" w:rsidP="001F72EB">
      <w:pPr>
        <w:rPr>
          <w:sz w:val="28"/>
          <w:szCs w:val="28"/>
        </w:rPr>
      </w:pPr>
      <w:r w:rsidRPr="00377220">
        <w:rPr>
          <w:sz w:val="28"/>
          <w:szCs w:val="28"/>
        </w:rPr>
        <w:tab/>
        <w:t xml:space="preserve">d. </w:t>
      </w:r>
      <w:r>
        <w:rPr>
          <w:sz w:val="28"/>
          <w:szCs w:val="28"/>
        </w:rPr>
        <w:t>Long-term warranties and accounts payable.</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17. Which items would be classified as l</w:t>
      </w:r>
      <w:r>
        <w:rPr>
          <w:sz w:val="28"/>
          <w:szCs w:val="28"/>
        </w:rPr>
        <w:t>ong-term debt</w:t>
      </w:r>
      <w:r w:rsidRPr="00377220">
        <w:rPr>
          <w:sz w:val="28"/>
          <w:szCs w:val="28"/>
        </w:rPr>
        <w:t>?</w:t>
      </w:r>
    </w:p>
    <w:p w:rsidR="001F72EB" w:rsidRPr="00377220" w:rsidRDefault="001F72EB" w:rsidP="001F72EB">
      <w:pPr>
        <w:rPr>
          <w:sz w:val="28"/>
          <w:szCs w:val="28"/>
        </w:rPr>
      </w:pPr>
      <w:r w:rsidRPr="00377220">
        <w:rPr>
          <w:sz w:val="28"/>
          <w:szCs w:val="28"/>
        </w:rPr>
        <w:tab/>
        <w:t>a. Accounts payable, unearned revenue, pension liabilities.</w:t>
      </w:r>
    </w:p>
    <w:p w:rsidR="001F72EB" w:rsidRPr="00377220" w:rsidRDefault="001F72EB" w:rsidP="001F72EB">
      <w:pPr>
        <w:rPr>
          <w:sz w:val="28"/>
          <w:szCs w:val="28"/>
        </w:rPr>
      </w:pPr>
      <w:r w:rsidRPr="00377220">
        <w:rPr>
          <w:sz w:val="28"/>
          <w:szCs w:val="28"/>
        </w:rPr>
        <w:tab/>
        <w:t>b. Common stock, retained earnings, bonds payable.</w:t>
      </w:r>
    </w:p>
    <w:p w:rsidR="001F72EB" w:rsidRPr="00377220" w:rsidRDefault="001F72EB" w:rsidP="001F72EB">
      <w:pPr>
        <w:rPr>
          <w:sz w:val="28"/>
          <w:szCs w:val="28"/>
        </w:rPr>
      </w:pPr>
      <w:r w:rsidRPr="00377220">
        <w:rPr>
          <w:sz w:val="28"/>
          <w:szCs w:val="28"/>
        </w:rPr>
        <w:tab/>
        <w:t xml:space="preserve">c. </w:t>
      </w:r>
      <w:r>
        <w:rPr>
          <w:sz w:val="28"/>
          <w:szCs w:val="28"/>
        </w:rPr>
        <w:t>Mortgages, convertible debentures, bonds payable.</w:t>
      </w:r>
    </w:p>
    <w:p w:rsidR="001F72EB" w:rsidRPr="00377220" w:rsidRDefault="001F72EB" w:rsidP="001F72EB">
      <w:pPr>
        <w:rPr>
          <w:sz w:val="28"/>
          <w:szCs w:val="28"/>
        </w:rPr>
      </w:pPr>
      <w:r w:rsidRPr="00377220">
        <w:rPr>
          <w:sz w:val="28"/>
          <w:szCs w:val="28"/>
        </w:rPr>
        <w:tab/>
        <w:t>d. Deferred taxes, accrued expenses, treasury stock.</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 xml:space="preserve">18. </w:t>
      </w:r>
      <w:r>
        <w:rPr>
          <w:sz w:val="28"/>
          <w:szCs w:val="28"/>
        </w:rPr>
        <w:t xml:space="preserve">How are deferred taxes recorded </w:t>
      </w:r>
      <w:r w:rsidRPr="00377220">
        <w:rPr>
          <w:sz w:val="28"/>
          <w:szCs w:val="28"/>
        </w:rPr>
        <w:t>on the balance sheet?</w:t>
      </w:r>
    </w:p>
    <w:p w:rsidR="001F72EB" w:rsidRPr="00377220" w:rsidRDefault="001F72EB" w:rsidP="001F72EB">
      <w:pPr>
        <w:rPr>
          <w:sz w:val="28"/>
          <w:szCs w:val="28"/>
        </w:rPr>
      </w:pPr>
      <w:r w:rsidRPr="00377220">
        <w:rPr>
          <w:sz w:val="28"/>
          <w:szCs w:val="28"/>
        </w:rPr>
        <w:tab/>
        <w:t xml:space="preserve">a. </w:t>
      </w:r>
      <w:r>
        <w:rPr>
          <w:sz w:val="28"/>
          <w:szCs w:val="28"/>
        </w:rPr>
        <w:t>As current or noncurrent liabilities.</w:t>
      </w:r>
    </w:p>
    <w:p w:rsidR="001F72EB" w:rsidRPr="00377220" w:rsidRDefault="001F72EB" w:rsidP="001F72EB">
      <w:pPr>
        <w:ind w:left="720"/>
        <w:rPr>
          <w:sz w:val="28"/>
          <w:szCs w:val="28"/>
        </w:rPr>
      </w:pPr>
      <w:r w:rsidRPr="00377220">
        <w:rPr>
          <w:sz w:val="28"/>
          <w:szCs w:val="28"/>
        </w:rPr>
        <w:t xml:space="preserve">b. </w:t>
      </w:r>
      <w:r>
        <w:rPr>
          <w:sz w:val="28"/>
          <w:szCs w:val="28"/>
        </w:rPr>
        <w:t>As stockholders’ equity.</w:t>
      </w:r>
    </w:p>
    <w:p w:rsidR="001F72EB" w:rsidRPr="00377220" w:rsidRDefault="001F72EB" w:rsidP="001F72EB">
      <w:pPr>
        <w:ind w:left="720"/>
        <w:rPr>
          <w:sz w:val="28"/>
          <w:szCs w:val="28"/>
        </w:rPr>
      </w:pPr>
      <w:r w:rsidRPr="00377220">
        <w:rPr>
          <w:sz w:val="28"/>
          <w:szCs w:val="28"/>
        </w:rPr>
        <w:lastRenderedPageBreak/>
        <w:t xml:space="preserve">c. </w:t>
      </w:r>
      <w:r>
        <w:rPr>
          <w:sz w:val="28"/>
          <w:szCs w:val="28"/>
        </w:rPr>
        <w:t>As noncurrent assets or noncurrent liabilities.</w:t>
      </w:r>
    </w:p>
    <w:p w:rsidR="001F72EB" w:rsidRPr="00377220" w:rsidRDefault="001F72EB" w:rsidP="001F72EB">
      <w:pPr>
        <w:rPr>
          <w:sz w:val="28"/>
          <w:szCs w:val="28"/>
        </w:rPr>
      </w:pPr>
      <w:r w:rsidRPr="00377220">
        <w:rPr>
          <w:sz w:val="28"/>
          <w:szCs w:val="28"/>
        </w:rPr>
        <w:tab/>
        <w:t xml:space="preserve">d. </w:t>
      </w:r>
      <w:r>
        <w:rPr>
          <w:sz w:val="28"/>
          <w:szCs w:val="28"/>
        </w:rPr>
        <w:t>As current or noncurrent assets or liabilities.</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 xml:space="preserve">19. Which </w:t>
      </w:r>
      <w:r>
        <w:rPr>
          <w:sz w:val="28"/>
          <w:szCs w:val="28"/>
        </w:rPr>
        <w:t>stockholders’ equity</w:t>
      </w:r>
      <w:r w:rsidRPr="00377220">
        <w:rPr>
          <w:sz w:val="28"/>
          <w:szCs w:val="28"/>
        </w:rPr>
        <w:t xml:space="preserve"> account</w:t>
      </w:r>
      <w:r>
        <w:rPr>
          <w:sz w:val="28"/>
          <w:szCs w:val="28"/>
        </w:rPr>
        <w:t xml:space="preserve"> represents the sum of every dollar a company has earned since its inception, less any payments made to shareholders in the form of dividends</w:t>
      </w:r>
      <w:r w:rsidRPr="00377220">
        <w:rPr>
          <w:sz w:val="28"/>
          <w:szCs w:val="28"/>
        </w:rPr>
        <w:t>?</w:t>
      </w:r>
    </w:p>
    <w:p w:rsidR="001F72EB" w:rsidRPr="00377220" w:rsidRDefault="001F72EB" w:rsidP="001F72EB">
      <w:pPr>
        <w:ind w:left="720"/>
        <w:rPr>
          <w:sz w:val="28"/>
          <w:szCs w:val="28"/>
        </w:rPr>
      </w:pPr>
      <w:r w:rsidRPr="00377220">
        <w:rPr>
          <w:sz w:val="28"/>
          <w:szCs w:val="28"/>
        </w:rPr>
        <w:t xml:space="preserve">a. </w:t>
      </w:r>
      <w:r>
        <w:rPr>
          <w:sz w:val="28"/>
          <w:szCs w:val="28"/>
        </w:rPr>
        <w:t>Treasury stock.</w:t>
      </w:r>
    </w:p>
    <w:p w:rsidR="001F72EB" w:rsidRPr="00377220" w:rsidRDefault="001F72EB" w:rsidP="001F72EB">
      <w:pPr>
        <w:ind w:left="720"/>
        <w:rPr>
          <w:sz w:val="28"/>
          <w:szCs w:val="28"/>
        </w:rPr>
      </w:pPr>
      <w:r w:rsidRPr="00377220">
        <w:rPr>
          <w:sz w:val="28"/>
          <w:szCs w:val="28"/>
        </w:rPr>
        <w:t xml:space="preserve">b. </w:t>
      </w:r>
      <w:r>
        <w:rPr>
          <w:sz w:val="28"/>
          <w:szCs w:val="28"/>
        </w:rPr>
        <w:t>Accumulated other comprehensive income</w:t>
      </w:r>
    </w:p>
    <w:p w:rsidR="001F72EB" w:rsidRPr="00377220" w:rsidRDefault="001F72EB" w:rsidP="001F72EB">
      <w:pPr>
        <w:ind w:left="720"/>
        <w:rPr>
          <w:sz w:val="28"/>
          <w:szCs w:val="28"/>
        </w:rPr>
      </w:pPr>
      <w:r>
        <w:rPr>
          <w:sz w:val="28"/>
          <w:szCs w:val="28"/>
        </w:rPr>
        <w:t>c. Retained earnings</w:t>
      </w:r>
      <w:r w:rsidRPr="00377220">
        <w:rPr>
          <w:sz w:val="28"/>
          <w:szCs w:val="28"/>
        </w:rPr>
        <w:t>.</w:t>
      </w:r>
    </w:p>
    <w:p w:rsidR="001F72EB" w:rsidRPr="00377220" w:rsidRDefault="001F72EB" w:rsidP="001F72EB">
      <w:pPr>
        <w:ind w:left="720"/>
        <w:rPr>
          <w:sz w:val="28"/>
          <w:szCs w:val="28"/>
        </w:rPr>
      </w:pPr>
      <w:r w:rsidRPr="00377220">
        <w:rPr>
          <w:sz w:val="28"/>
          <w:szCs w:val="28"/>
        </w:rPr>
        <w:t xml:space="preserve">d. </w:t>
      </w:r>
      <w:r>
        <w:rPr>
          <w:sz w:val="28"/>
          <w:szCs w:val="28"/>
        </w:rPr>
        <w:t>Preferred stock.</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 xml:space="preserve">20.  Which item </w:t>
      </w:r>
      <w:r>
        <w:rPr>
          <w:sz w:val="28"/>
          <w:szCs w:val="28"/>
        </w:rPr>
        <w:t>below would not be a quality of financial reporting issue related to the balance sheet?</w:t>
      </w:r>
    </w:p>
    <w:p w:rsidR="001F72EB" w:rsidRPr="00377220" w:rsidRDefault="001F72EB" w:rsidP="001F72EB">
      <w:pPr>
        <w:rPr>
          <w:sz w:val="28"/>
          <w:szCs w:val="28"/>
        </w:rPr>
      </w:pPr>
      <w:r w:rsidRPr="00377220">
        <w:rPr>
          <w:sz w:val="28"/>
          <w:szCs w:val="28"/>
        </w:rPr>
        <w:tab/>
        <w:t xml:space="preserve">a. </w:t>
      </w:r>
      <w:r>
        <w:rPr>
          <w:sz w:val="28"/>
          <w:szCs w:val="28"/>
        </w:rPr>
        <w:t>Mismatching the type of debt (short or long-term) used to finance assets.</w:t>
      </w:r>
    </w:p>
    <w:p w:rsidR="001F72EB" w:rsidRPr="00377220" w:rsidRDefault="001F72EB" w:rsidP="001F72EB">
      <w:pPr>
        <w:rPr>
          <w:sz w:val="28"/>
          <w:szCs w:val="28"/>
        </w:rPr>
      </w:pPr>
      <w:r w:rsidRPr="00377220">
        <w:rPr>
          <w:sz w:val="28"/>
          <w:szCs w:val="28"/>
        </w:rPr>
        <w:tab/>
        <w:t xml:space="preserve">b. </w:t>
      </w:r>
      <w:r>
        <w:rPr>
          <w:sz w:val="28"/>
          <w:szCs w:val="28"/>
        </w:rPr>
        <w:t>Discretionary expenses.</w:t>
      </w:r>
    </w:p>
    <w:p w:rsidR="001F72EB" w:rsidRPr="00377220" w:rsidRDefault="001F72EB" w:rsidP="001F72EB">
      <w:pPr>
        <w:rPr>
          <w:sz w:val="28"/>
          <w:szCs w:val="28"/>
        </w:rPr>
      </w:pPr>
      <w:r w:rsidRPr="00377220">
        <w:rPr>
          <w:sz w:val="28"/>
          <w:szCs w:val="28"/>
        </w:rPr>
        <w:tab/>
        <w:t xml:space="preserve">c. </w:t>
      </w:r>
      <w:r>
        <w:rPr>
          <w:sz w:val="28"/>
          <w:szCs w:val="28"/>
        </w:rPr>
        <w:t>Overvaluation of assets.</w:t>
      </w:r>
    </w:p>
    <w:p w:rsidR="001F72EB" w:rsidRPr="00377220" w:rsidRDefault="001F72EB" w:rsidP="001F72EB">
      <w:pPr>
        <w:rPr>
          <w:sz w:val="28"/>
          <w:szCs w:val="28"/>
        </w:rPr>
      </w:pPr>
      <w:r w:rsidRPr="00377220">
        <w:rPr>
          <w:sz w:val="28"/>
          <w:szCs w:val="28"/>
        </w:rPr>
        <w:tab/>
        <w:t xml:space="preserve">d. </w:t>
      </w:r>
      <w:r>
        <w:rPr>
          <w:sz w:val="28"/>
          <w:szCs w:val="28"/>
        </w:rPr>
        <w:t>Off-balance sheet financing.</w:t>
      </w:r>
    </w:p>
    <w:p w:rsidR="001F72EB" w:rsidRPr="00377220" w:rsidRDefault="001F72EB" w:rsidP="001F72EB">
      <w:pPr>
        <w:rPr>
          <w:sz w:val="28"/>
          <w:szCs w:val="28"/>
        </w:rPr>
      </w:pPr>
    </w:p>
    <w:p w:rsidR="001F72EB" w:rsidRPr="00332F94" w:rsidRDefault="001F72EB" w:rsidP="001F72EB">
      <w:pPr>
        <w:pStyle w:val="Nagwek2"/>
        <w:rPr>
          <w:rFonts w:ascii="Times New Roman" w:hAnsi="Times New Roman" w:cs="Times New Roman"/>
          <w:b/>
          <w:color w:val="auto"/>
          <w:sz w:val="28"/>
          <w:szCs w:val="28"/>
        </w:rPr>
      </w:pPr>
      <w:r w:rsidRPr="00332F94">
        <w:rPr>
          <w:rFonts w:ascii="Times New Roman" w:hAnsi="Times New Roman" w:cs="Times New Roman"/>
          <w:b/>
          <w:color w:val="auto"/>
          <w:sz w:val="28"/>
          <w:szCs w:val="28"/>
        </w:rPr>
        <w:t>Short Answer/Problem</w:t>
      </w:r>
    </w:p>
    <w:p w:rsidR="001F72EB" w:rsidRDefault="001F72EB" w:rsidP="001F72EB">
      <w:pPr>
        <w:rPr>
          <w:sz w:val="28"/>
          <w:szCs w:val="28"/>
        </w:rPr>
      </w:pPr>
      <w:r>
        <w:rPr>
          <w:sz w:val="28"/>
          <w:szCs w:val="28"/>
        </w:rPr>
        <w:t>1. Explain the format and key components of a balance sheet prepared in the U.S. or overseas.</w:t>
      </w:r>
    </w:p>
    <w:p w:rsidR="001F72EB" w:rsidRDefault="001F72EB" w:rsidP="001F72EB">
      <w:pPr>
        <w:rPr>
          <w:sz w:val="28"/>
          <w:szCs w:val="28"/>
        </w:rPr>
      </w:pPr>
    </w:p>
    <w:p w:rsidR="001F72EB" w:rsidRDefault="001F72EB" w:rsidP="001F72EB">
      <w:pPr>
        <w:rPr>
          <w:sz w:val="28"/>
          <w:szCs w:val="28"/>
        </w:rPr>
      </w:pPr>
      <w:r>
        <w:rPr>
          <w:sz w:val="28"/>
          <w:szCs w:val="28"/>
        </w:rPr>
        <w:t>2. Define current assets and current liabilities and give two examples of each.</w:t>
      </w:r>
    </w:p>
    <w:p w:rsidR="001F72EB" w:rsidRDefault="001F72EB" w:rsidP="001F72EB">
      <w:pPr>
        <w:rPr>
          <w:sz w:val="28"/>
          <w:szCs w:val="28"/>
        </w:rPr>
      </w:pPr>
    </w:p>
    <w:p w:rsidR="001F72EB" w:rsidRDefault="001F72EB" w:rsidP="001F72EB">
      <w:pPr>
        <w:rPr>
          <w:sz w:val="28"/>
          <w:szCs w:val="28"/>
        </w:rPr>
      </w:pPr>
      <w:r>
        <w:rPr>
          <w:sz w:val="28"/>
          <w:szCs w:val="28"/>
        </w:rPr>
        <w:t>3. Why should the allowance for doubtful accounts and the valuation and qualifying accounts schedule be analyzed?</w:t>
      </w:r>
    </w:p>
    <w:p w:rsidR="001F72EB" w:rsidRDefault="001F72EB" w:rsidP="001F72EB">
      <w:pPr>
        <w:rPr>
          <w:sz w:val="28"/>
          <w:szCs w:val="28"/>
        </w:rPr>
      </w:pPr>
    </w:p>
    <w:p w:rsidR="001F72EB" w:rsidRDefault="001F72EB" w:rsidP="001F72EB">
      <w:pPr>
        <w:rPr>
          <w:sz w:val="28"/>
          <w:szCs w:val="28"/>
        </w:rPr>
      </w:pPr>
      <w:r>
        <w:rPr>
          <w:sz w:val="28"/>
          <w:szCs w:val="28"/>
        </w:rPr>
        <w:t>4. Write a short explanation of why you agree or disagree with the following statement:</w:t>
      </w:r>
    </w:p>
    <w:p w:rsidR="001F72EB" w:rsidRDefault="001F72EB" w:rsidP="001F72EB">
      <w:pPr>
        <w:rPr>
          <w:sz w:val="28"/>
          <w:szCs w:val="28"/>
        </w:rPr>
      </w:pPr>
    </w:p>
    <w:p w:rsidR="001F72EB" w:rsidRDefault="001F72EB" w:rsidP="001F72EB">
      <w:pPr>
        <w:rPr>
          <w:sz w:val="28"/>
          <w:szCs w:val="28"/>
        </w:rPr>
      </w:pPr>
      <w:r>
        <w:rPr>
          <w:sz w:val="28"/>
          <w:szCs w:val="28"/>
        </w:rPr>
        <w:t>“The LIFO method of inventory valuation cannot be used by grocery stores.”</w:t>
      </w:r>
    </w:p>
    <w:p w:rsidR="001F72EB" w:rsidRDefault="001F72EB" w:rsidP="001F72EB">
      <w:pPr>
        <w:rPr>
          <w:sz w:val="28"/>
          <w:szCs w:val="28"/>
        </w:rPr>
      </w:pPr>
    </w:p>
    <w:p w:rsidR="001F72EB" w:rsidRDefault="001F72EB" w:rsidP="001F72EB">
      <w:pPr>
        <w:rPr>
          <w:sz w:val="28"/>
          <w:szCs w:val="28"/>
        </w:rPr>
      </w:pPr>
      <w:r>
        <w:rPr>
          <w:sz w:val="28"/>
          <w:szCs w:val="28"/>
        </w:rPr>
        <w:t>5. Explain the impact of calculating depreciation using the straight-line method versus an accelerated method on the amounts shown on a balance sheet.</w:t>
      </w:r>
    </w:p>
    <w:p w:rsidR="001F72EB" w:rsidRDefault="001F72EB" w:rsidP="001F72EB">
      <w:pPr>
        <w:rPr>
          <w:sz w:val="28"/>
          <w:szCs w:val="28"/>
        </w:rPr>
      </w:pPr>
    </w:p>
    <w:p w:rsidR="001F72EB" w:rsidRPr="00377220" w:rsidRDefault="001F72EB" w:rsidP="001F72EB">
      <w:pPr>
        <w:rPr>
          <w:sz w:val="28"/>
          <w:szCs w:val="28"/>
        </w:rPr>
      </w:pPr>
      <w:r>
        <w:rPr>
          <w:sz w:val="28"/>
          <w:szCs w:val="28"/>
        </w:rPr>
        <w:t xml:space="preserve">6. </w:t>
      </w:r>
      <w:r w:rsidRPr="00377220">
        <w:rPr>
          <w:sz w:val="28"/>
          <w:szCs w:val="28"/>
        </w:rPr>
        <w:t>Using the following information analyze the accounts receivable and the allowance for doubtful accounts for this company:</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single"/>
        </w:rPr>
        <w:t>201</w:t>
      </w:r>
      <w:r>
        <w:rPr>
          <w:sz w:val="28"/>
          <w:szCs w:val="28"/>
          <w:u w:val="single"/>
        </w:rPr>
        <w:t>5</w:t>
      </w:r>
      <w:r w:rsidRPr="00377220">
        <w:rPr>
          <w:sz w:val="28"/>
          <w:szCs w:val="28"/>
        </w:rPr>
        <w:tab/>
      </w:r>
      <w:r w:rsidRPr="00377220">
        <w:rPr>
          <w:sz w:val="28"/>
          <w:szCs w:val="28"/>
        </w:rPr>
        <w:tab/>
      </w:r>
      <w:r w:rsidRPr="00377220">
        <w:rPr>
          <w:sz w:val="28"/>
          <w:szCs w:val="28"/>
        </w:rPr>
        <w:tab/>
      </w:r>
      <w:r w:rsidRPr="00377220">
        <w:rPr>
          <w:sz w:val="28"/>
          <w:szCs w:val="28"/>
          <w:u w:val="single"/>
        </w:rPr>
        <w:t>201</w:t>
      </w:r>
      <w:r>
        <w:rPr>
          <w:sz w:val="28"/>
          <w:szCs w:val="28"/>
          <w:u w:val="single"/>
        </w:rPr>
        <w:t>4</w:t>
      </w:r>
    </w:p>
    <w:p w:rsidR="001F72EB" w:rsidRPr="00377220" w:rsidRDefault="001F72EB" w:rsidP="001F72EB">
      <w:pPr>
        <w:rPr>
          <w:sz w:val="28"/>
          <w:szCs w:val="28"/>
        </w:rPr>
      </w:pPr>
      <w:r w:rsidRPr="00377220">
        <w:rPr>
          <w:sz w:val="28"/>
          <w:szCs w:val="28"/>
        </w:rPr>
        <w:tab/>
        <w:t>Sales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11,230</w:t>
      </w:r>
      <w:r w:rsidRPr="00377220">
        <w:rPr>
          <w:sz w:val="28"/>
          <w:szCs w:val="28"/>
        </w:rPr>
        <w:tab/>
      </w:r>
      <w:r w:rsidRPr="00377220">
        <w:rPr>
          <w:sz w:val="28"/>
          <w:szCs w:val="28"/>
        </w:rPr>
        <w:tab/>
        <w:t>$</w:t>
      </w:r>
      <w:r>
        <w:rPr>
          <w:sz w:val="28"/>
          <w:szCs w:val="28"/>
        </w:rPr>
        <w:t>10,340</w:t>
      </w:r>
    </w:p>
    <w:p w:rsidR="001F72EB" w:rsidRPr="00377220" w:rsidRDefault="001F72EB" w:rsidP="001F72EB">
      <w:pPr>
        <w:rPr>
          <w:sz w:val="28"/>
          <w:szCs w:val="28"/>
        </w:rPr>
      </w:pPr>
      <w:r w:rsidRPr="00377220">
        <w:rPr>
          <w:sz w:val="28"/>
          <w:szCs w:val="28"/>
        </w:rPr>
        <w:tab/>
        <w:t>Accounts receivable, net</w:t>
      </w:r>
      <w:r w:rsidRPr="00377220">
        <w:rPr>
          <w:sz w:val="28"/>
          <w:szCs w:val="28"/>
        </w:rPr>
        <w:tab/>
      </w:r>
      <w:r w:rsidRPr="00377220">
        <w:rPr>
          <w:sz w:val="28"/>
          <w:szCs w:val="28"/>
        </w:rPr>
        <w:tab/>
      </w:r>
      <w:r w:rsidRPr="00377220">
        <w:rPr>
          <w:sz w:val="28"/>
          <w:szCs w:val="28"/>
        </w:rPr>
        <w:tab/>
      </w:r>
      <w:r>
        <w:rPr>
          <w:sz w:val="28"/>
          <w:szCs w:val="28"/>
        </w:rPr>
        <w:t xml:space="preserve">  1,510</w:t>
      </w:r>
      <w:r w:rsidRPr="00377220">
        <w:rPr>
          <w:sz w:val="28"/>
          <w:szCs w:val="28"/>
        </w:rPr>
        <w:tab/>
      </w:r>
      <w:r w:rsidRPr="00377220">
        <w:rPr>
          <w:sz w:val="28"/>
          <w:szCs w:val="28"/>
        </w:rPr>
        <w:tab/>
      </w:r>
      <w:r>
        <w:rPr>
          <w:sz w:val="28"/>
          <w:szCs w:val="28"/>
        </w:rPr>
        <w:t xml:space="preserve">  1,860</w:t>
      </w:r>
    </w:p>
    <w:p w:rsidR="001F72EB" w:rsidRPr="00377220" w:rsidRDefault="001F72EB" w:rsidP="001F72EB">
      <w:pPr>
        <w:rPr>
          <w:sz w:val="28"/>
          <w:szCs w:val="28"/>
        </w:rPr>
      </w:pPr>
      <w:r w:rsidRPr="00377220">
        <w:rPr>
          <w:sz w:val="28"/>
          <w:szCs w:val="28"/>
        </w:rPr>
        <w:tab/>
        <w:t>Allowance for doubtful accounts</w:t>
      </w:r>
      <w:r w:rsidRPr="00377220">
        <w:rPr>
          <w:sz w:val="28"/>
          <w:szCs w:val="28"/>
        </w:rPr>
        <w:tab/>
      </w:r>
      <w:r>
        <w:rPr>
          <w:sz w:val="28"/>
          <w:szCs w:val="28"/>
        </w:rPr>
        <w:t>43</w:t>
      </w:r>
      <w:r w:rsidRPr="00377220">
        <w:rPr>
          <w:sz w:val="28"/>
          <w:szCs w:val="28"/>
        </w:rPr>
        <w:tab/>
      </w:r>
      <w:r w:rsidRPr="00377220">
        <w:rPr>
          <w:sz w:val="28"/>
          <w:szCs w:val="28"/>
        </w:rPr>
        <w:tab/>
      </w:r>
      <w:r>
        <w:rPr>
          <w:sz w:val="28"/>
          <w:szCs w:val="28"/>
        </w:rPr>
        <w:t xml:space="preserve">  32</w:t>
      </w:r>
    </w:p>
    <w:p w:rsidR="001F72EB" w:rsidRDefault="001F72EB" w:rsidP="001F72EB">
      <w:pPr>
        <w:rPr>
          <w:sz w:val="28"/>
          <w:szCs w:val="28"/>
        </w:rPr>
      </w:pPr>
    </w:p>
    <w:p w:rsidR="001F72EB" w:rsidRPr="00377220" w:rsidRDefault="001F72EB" w:rsidP="001F72EB">
      <w:pPr>
        <w:rPr>
          <w:sz w:val="28"/>
          <w:szCs w:val="28"/>
        </w:rPr>
      </w:pPr>
      <w:r>
        <w:rPr>
          <w:sz w:val="28"/>
          <w:szCs w:val="28"/>
        </w:rPr>
        <w:t xml:space="preserve">7. </w:t>
      </w:r>
      <w:r w:rsidRPr="00377220">
        <w:rPr>
          <w:sz w:val="28"/>
          <w:szCs w:val="28"/>
        </w:rPr>
        <w:t>Using the following excerpts from the most recent annual report of</w:t>
      </w:r>
      <w:r>
        <w:rPr>
          <w:sz w:val="28"/>
          <w:szCs w:val="28"/>
        </w:rPr>
        <w:t xml:space="preserve"> </w:t>
      </w:r>
      <w:proofErr w:type="spellStart"/>
      <w:r>
        <w:rPr>
          <w:sz w:val="28"/>
          <w:szCs w:val="28"/>
        </w:rPr>
        <w:t>WooHoo</w:t>
      </w:r>
      <w:proofErr w:type="spellEnd"/>
      <w:r>
        <w:rPr>
          <w:sz w:val="28"/>
          <w:szCs w:val="28"/>
        </w:rPr>
        <w:t>,</w:t>
      </w:r>
      <w:r w:rsidRPr="00377220">
        <w:rPr>
          <w:sz w:val="28"/>
          <w:szCs w:val="28"/>
        </w:rPr>
        <w:t xml:space="preserve"> a </w:t>
      </w:r>
      <w:r>
        <w:rPr>
          <w:sz w:val="28"/>
          <w:szCs w:val="28"/>
        </w:rPr>
        <w:t>high technology firm</w:t>
      </w:r>
      <w:r w:rsidRPr="00377220">
        <w:rPr>
          <w:sz w:val="28"/>
          <w:szCs w:val="28"/>
        </w:rPr>
        <w:t>, analyze the accounts receivable and allowance for doubtful accounts. Be sure to show all calculations and write a thorough interpretation of those calculations.</w:t>
      </w:r>
    </w:p>
    <w:p w:rsidR="001F72EB" w:rsidRPr="00377220" w:rsidRDefault="001F72EB" w:rsidP="001F72EB">
      <w:pPr>
        <w:rPr>
          <w:sz w:val="28"/>
          <w:szCs w:val="28"/>
        </w:rPr>
      </w:pPr>
    </w:p>
    <w:tbl>
      <w:tblPr>
        <w:tblW w:w="0" w:type="auto"/>
        <w:tblBorders>
          <w:top w:val="single" w:sz="12" w:space="0" w:color="000000"/>
          <w:bottom w:val="single" w:sz="12" w:space="0" w:color="000000"/>
        </w:tblBorders>
        <w:tblLook w:val="04A0" w:firstRow="1" w:lastRow="0" w:firstColumn="1" w:lastColumn="0" w:noHBand="0" w:noVBand="1"/>
      </w:tblPr>
      <w:tblGrid>
        <w:gridCol w:w="7100"/>
        <w:gridCol w:w="986"/>
        <w:gridCol w:w="986"/>
      </w:tblGrid>
      <w:tr w:rsidR="001F72EB" w:rsidRPr="00B23F54" w:rsidTr="00C12C71">
        <w:tc>
          <w:tcPr>
            <w:tcW w:w="0" w:type="auto"/>
            <w:tcBorders>
              <w:bottom w:val="single" w:sz="6" w:space="0" w:color="000000"/>
              <w:right w:val="single" w:sz="6" w:space="0" w:color="000000"/>
            </w:tcBorders>
            <w:shd w:val="clear" w:color="auto" w:fill="auto"/>
          </w:tcPr>
          <w:p w:rsidR="001F72EB" w:rsidRPr="00B23F54" w:rsidRDefault="001F72EB" w:rsidP="00C12C71">
            <w:pPr>
              <w:spacing w:before="180"/>
              <w:contextualSpacing/>
              <w:rPr>
                <w:bCs/>
                <w:i/>
                <w:iCs/>
                <w:sz w:val="28"/>
                <w:szCs w:val="28"/>
              </w:rPr>
            </w:pPr>
            <w:r w:rsidRPr="00B23F54">
              <w:rPr>
                <w:bCs/>
                <w:i/>
                <w:iCs/>
                <w:sz w:val="28"/>
                <w:szCs w:val="28"/>
              </w:rPr>
              <w:t xml:space="preserve">(dollars in </w:t>
            </w:r>
            <w:r>
              <w:rPr>
                <w:bCs/>
                <w:i/>
                <w:iCs/>
                <w:sz w:val="28"/>
                <w:szCs w:val="28"/>
              </w:rPr>
              <w:t>millions</w:t>
            </w:r>
            <w:r w:rsidRPr="00B23F54">
              <w:rPr>
                <w:bCs/>
                <w:i/>
                <w:iCs/>
                <w:sz w:val="28"/>
                <w:szCs w:val="28"/>
              </w:rPr>
              <w:t>)</w:t>
            </w:r>
          </w:p>
        </w:tc>
        <w:tc>
          <w:tcPr>
            <w:tcW w:w="0" w:type="auto"/>
            <w:tcBorders>
              <w:bottom w:val="single" w:sz="6" w:space="0" w:color="000000"/>
            </w:tcBorders>
            <w:shd w:val="clear" w:color="auto" w:fill="auto"/>
          </w:tcPr>
          <w:p w:rsidR="001F72EB" w:rsidRPr="00B23F54" w:rsidRDefault="001F72EB" w:rsidP="00C12C71">
            <w:pPr>
              <w:spacing w:before="180"/>
              <w:contextualSpacing/>
              <w:jc w:val="center"/>
              <w:rPr>
                <w:bCs/>
                <w:i/>
                <w:iCs/>
                <w:sz w:val="28"/>
                <w:szCs w:val="28"/>
              </w:rPr>
            </w:pPr>
            <w:r w:rsidRPr="00B23F54">
              <w:rPr>
                <w:bCs/>
                <w:i/>
                <w:iCs/>
                <w:sz w:val="28"/>
                <w:szCs w:val="28"/>
              </w:rPr>
              <w:t>201</w:t>
            </w:r>
            <w:r>
              <w:rPr>
                <w:bCs/>
                <w:i/>
                <w:iCs/>
                <w:sz w:val="28"/>
                <w:szCs w:val="28"/>
              </w:rPr>
              <w:t>5</w:t>
            </w:r>
          </w:p>
        </w:tc>
        <w:tc>
          <w:tcPr>
            <w:tcW w:w="0" w:type="auto"/>
            <w:tcBorders>
              <w:bottom w:val="single" w:sz="6" w:space="0" w:color="000000"/>
            </w:tcBorders>
            <w:shd w:val="clear" w:color="auto" w:fill="auto"/>
          </w:tcPr>
          <w:p w:rsidR="001F72EB" w:rsidRPr="00B23F54" w:rsidRDefault="001F72EB" w:rsidP="00C12C71">
            <w:pPr>
              <w:spacing w:before="180"/>
              <w:contextualSpacing/>
              <w:jc w:val="center"/>
              <w:rPr>
                <w:bCs/>
                <w:i/>
                <w:iCs/>
                <w:sz w:val="28"/>
                <w:szCs w:val="28"/>
              </w:rPr>
            </w:pPr>
            <w:r w:rsidRPr="00B23F54">
              <w:rPr>
                <w:bCs/>
                <w:i/>
                <w:iCs/>
                <w:sz w:val="28"/>
                <w:szCs w:val="28"/>
              </w:rPr>
              <w:t>201</w:t>
            </w:r>
            <w:r>
              <w:rPr>
                <w:bCs/>
                <w:i/>
                <w:iCs/>
                <w:sz w:val="28"/>
                <w:szCs w:val="28"/>
              </w:rPr>
              <w:t>4</w:t>
            </w:r>
          </w:p>
        </w:tc>
      </w:tr>
      <w:tr w:rsidR="001F72EB" w:rsidRPr="00B23F54" w:rsidTr="00C12C71">
        <w:tc>
          <w:tcPr>
            <w:tcW w:w="0" w:type="auto"/>
            <w:tcBorders>
              <w:right w:val="single" w:sz="6" w:space="0" w:color="000000"/>
            </w:tcBorders>
            <w:shd w:val="clear" w:color="auto" w:fill="auto"/>
          </w:tcPr>
          <w:p w:rsidR="001F72EB" w:rsidRPr="00B23F54" w:rsidRDefault="001F72EB" w:rsidP="00C12C71">
            <w:pPr>
              <w:spacing w:before="180"/>
              <w:contextualSpacing/>
              <w:rPr>
                <w:bCs/>
                <w:sz w:val="28"/>
                <w:szCs w:val="28"/>
              </w:rPr>
            </w:pPr>
            <w:r w:rsidRPr="00B23F54">
              <w:rPr>
                <w:bCs/>
                <w:sz w:val="28"/>
                <w:szCs w:val="28"/>
              </w:rPr>
              <w:t>Net sales</w:t>
            </w:r>
          </w:p>
        </w:tc>
        <w:tc>
          <w:tcPr>
            <w:tcW w:w="0" w:type="auto"/>
            <w:shd w:val="clear" w:color="auto" w:fill="auto"/>
          </w:tcPr>
          <w:p w:rsidR="001F72EB" w:rsidRPr="00B23F54" w:rsidRDefault="001F72EB" w:rsidP="00C12C71">
            <w:pPr>
              <w:spacing w:before="180"/>
              <w:contextualSpacing/>
              <w:rPr>
                <w:bCs/>
                <w:sz w:val="28"/>
                <w:szCs w:val="28"/>
              </w:rPr>
            </w:pPr>
            <w:r w:rsidRPr="00B23F54">
              <w:rPr>
                <w:bCs/>
                <w:sz w:val="28"/>
                <w:szCs w:val="28"/>
              </w:rPr>
              <w:t>$</w:t>
            </w:r>
            <w:r>
              <w:rPr>
                <w:bCs/>
                <w:sz w:val="28"/>
                <w:szCs w:val="28"/>
              </w:rPr>
              <w:t>7,200</w:t>
            </w:r>
          </w:p>
        </w:tc>
        <w:tc>
          <w:tcPr>
            <w:tcW w:w="0" w:type="auto"/>
            <w:shd w:val="clear" w:color="auto" w:fill="auto"/>
          </w:tcPr>
          <w:p w:rsidR="001F72EB" w:rsidRPr="00B23F54" w:rsidRDefault="001F72EB" w:rsidP="00C12C71">
            <w:pPr>
              <w:spacing w:before="180"/>
              <w:contextualSpacing/>
              <w:rPr>
                <w:bCs/>
                <w:sz w:val="28"/>
                <w:szCs w:val="28"/>
              </w:rPr>
            </w:pPr>
            <w:r w:rsidRPr="00B23F54">
              <w:rPr>
                <w:bCs/>
                <w:sz w:val="28"/>
                <w:szCs w:val="28"/>
              </w:rPr>
              <w:t>$</w:t>
            </w:r>
            <w:r>
              <w:rPr>
                <w:bCs/>
                <w:sz w:val="28"/>
                <w:szCs w:val="28"/>
              </w:rPr>
              <w:t>6,400</w:t>
            </w:r>
          </w:p>
        </w:tc>
      </w:tr>
      <w:tr w:rsidR="001F72EB" w:rsidRPr="00B23F54" w:rsidTr="00C12C71">
        <w:tc>
          <w:tcPr>
            <w:tcW w:w="0" w:type="auto"/>
            <w:tcBorders>
              <w:right w:val="single" w:sz="6" w:space="0" w:color="000000"/>
            </w:tcBorders>
            <w:shd w:val="clear" w:color="auto" w:fill="auto"/>
          </w:tcPr>
          <w:p w:rsidR="001F72EB" w:rsidRPr="00B23F54" w:rsidRDefault="001F72EB" w:rsidP="00C12C71">
            <w:pPr>
              <w:contextualSpacing/>
              <w:rPr>
                <w:sz w:val="28"/>
                <w:szCs w:val="28"/>
              </w:rPr>
            </w:pPr>
            <w:r w:rsidRPr="00B23F54">
              <w:rPr>
                <w:bCs/>
                <w:sz w:val="28"/>
                <w:szCs w:val="28"/>
              </w:rPr>
              <w:t xml:space="preserve">Accounts receivable - </w:t>
            </w:r>
            <w:r w:rsidRPr="00B23F54">
              <w:rPr>
                <w:sz w:val="28"/>
                <w:szCs w:val="28"/>
              </w:rPr>
              <w:t>less allowance for doubtful accounts of $</w:t>
            </w:r>
            <w:r>
              <w:rPr>
                <w:sz w:val="28"/>
                <w:szCs w:val="28"/>
              </w:rPr>
              <w:t>22</w:t>
            </w:r>
            <w:r w:rsidRPr="00B23F54">
              <w:rPr>
                <w:sz w:val="28"/>
                <w:szCs w:val="28"/>
              </w:rPr>
              <w:t xml:space="preserve"> at </w:t>
            </w:r>
            <w:r>
              <w:rPr>
                <w:sz w:val="28"/>
                <w:szCs w:val="28"/>
              </w:rPr>
              <w:t>April</w:t>
            </w:r>
            <w:r w:rsidRPr="00B23F54">
              <w:rPr>
                <w:sz w:val="28"/>
                <w:szCs w:val="28"/>
              </w:rPr>
              <w:t> 30, 201</w:t>
            </w:r>
            <w:r>
              <w:rPr>
                <w:sz w:val="28"/>
                <w:szCs w:val="28"/>
              </w:rPr>
              <w:t>5</w:t>
            </w:r>
            <w:r w:rsidRPr="00B23F54">
              <w:rPr>
                <w:sz w:val="28"/>
                <w:szCs w:val="28"/>
              </w:rPr>
              <w:t xml:space="preserve"> and $</w:t>
            </w:r>
            <w:r>
              <w:rPr>
                <w:sz w:val="28"/>
                <w:szCs w:val="28"/>
              </w:rPr>
              <w:t>40April</w:t>
            </w:r>
            <w:r w:rsidRPr="00B23F54">
              <w:rPr>
                <w:sz w:val="28"/>
                <w:szCs w:val="28"/>
              </w:rPr>
              <w:t> 30, 201</w:t>
            </w:r>
            <w:r>
              <w:rPr>
                <w:sz w:val="28"/>
                <w:szCs w:val="28"/>
              </w:rPr>
              <w:t>4</w:t>
            </w:r>
          </w:p>
        </w:tc>
        <w:tc>
          <w:tcPr>
            <w:tcW w:w="0" w:type="auto"/>
            <w:shd w:val="clear" w:color="auto" w:fill="auto"/>
          </w:tcPr>
          <w:p w:rsidR="001F72EB" w:rsidRPr="00B23F54" w:rsidRDefault="001F72EB" w:rsidP="00C12C71">
            <w:pPr>
              <w:spacing w:before="180"/>
              <w:contextualSpacing/>
              <w:rPr>
                <w:bCs/>
                <w:sz w:val="28"/>
                <w:szCs w:val="28"/>
              </w:rPr>
            </w:pPr>
            <w:r>
              <w:rPr>
                <w:bCs/>
                <w:sz w:val="28"/>
                <w:szCs w:val="28"/>
              </w:rPr>
              <w:t>$1,000</w:t>
            </w:r>
          </w:p>
        </w:tc>
        <w:tc>
          <w:tcPr>
            <w:tcW w:w="0" w:type="auto"/>
            <w:shd w:val="clear" w:color="auto" w:fill="auto"/>
          </w:tcPr>
          <w:p w:rsidR="001F72EB" w:rsidRPr="00B23F54" w:rsidRDefault="001F72EB" w:rsidP="00C12C71">
            <w:pPr>
              <w:spacing w:before="180"/>
              <w:contextualSpacing/>
              <w:rPr>
                <w:bCs/>
                <w:sz w:val="28"/>
                <w:szCs w:val="28"/>
              </w:rPr>
            </w:pPr>
            <w:r w:rsidRPr="00B23F54">
              <w:rPr>
                <w:bCs/>
                <w:sz w:val="28"/>
                <w:szCs w:val="28"/>
              </w:rPr>
              <w:t>$</w:t>
            </w:r>
            <w:r>
              <w:rPr>
                <w:bCs/>
                <w:sz w:val="28"/>
                <w:szCs w:val="28"/>
              </w:rPr>
              <w:t>1,030</w:t>
            </w:r>
          </w:p>
        </w:tc>
      </w:tr>
    </w:tbl>
    <w:p w:rsidR="001F72EB" w:rsidRDefault="001F72EB" w:rsidP="001F72EB">
      <w:pPr>
        <w:pStyle w:val="NormalnyWeb"/>
        <w:spacing w:before="90" w:beforeAutospacing="0" w:after="0" w:afterAutospacing="0"/>
        <w:jc w:val="center"/>
        <w:rPr>
          <w:b/>
          <w:bCs/>
          <w:sz w:val="28"/>
          <w:szCs w:val="28"/>
        </w:rPr>
      </w:pPr>
    </w:p>
    <w:p w:rsidR="001F72EB" w:rsidRPr="00377220" w:rsidRDefault="001F72EB" w:rsidP="001F72EB">
      <w:pPr>
        <w:pStyle w:val="NormalnyWeb"/>
        <w:spacing w:before="90" w:beforeAutospacing="0" w:after="0" w:afterAutospacing="0"/>
        <w:jc w:val="center"/>
        <w:rPr>
          <w:sz w:val="28"/>
          <w:szCs w:val="28"/>
        </w:rPr>
      </w:pPr>
      <w:proofErr w:type="spellStart"/>
      <w:r>
        <w:rPr>
          <w:b/>
          <w:bCs/>
          <w:sz w:val="28"/>
          <w:szCs w:val="28"/>
        </w:rPr>
        <w:t>WooHoo</w:t>
      </w:r>
      <w:proofErr w:type="spellEnd"/>
    </w:p>
    <w:p w:rsidR="001F72EB" w:rsidRPr="00377220" w:rsidRDefault="001F72EB" w:rsidP="001F72EB">
      <w:pPr>
        <w:contextualSpacing/>
        <w:jc w:val="center"/>
        <w:rPr>
          <w:sz w:val="28"/>
          <w:szCs w:val="28"/>
        </w:rPr>
      </w:pPr>
      <w:r w:rsidRPr="00377220">
        <w:rPr>
          <w:b/>
          <w:bCs/>
          <w:sz w:val="28"/>
          <w:szCs w:val="28"/>
        </w:rPr>
        <w:t xml:space="preserve">Valuation And Qualifying Accounts </w:t>
      </w:r>
    </w:p>
    <w:p w:rsidR="001F72EB" w:rsidRPr="00377220" w:rsidRDefault="001F72EB" w:rsidP="001F72EB">
      <w:pPr>
        <w:contextualSpacing/>
        <w:jc w:val="center"/>
        <w:rPr>
          <w:sz w:val="28"/>
          <w:szCs w:val="28"/>
        </w:rPr>
      </w:pPr>
      <w:r w:rsidRPr="00377220">
        <w:rPr>
          <w:b/>
          <w:bCs/>
          <w:sz w:val="28"/>
          <w:szCs w:val="28"/>
        </w:rPr>
        <w:t xml:space="preserve">For the Years Ended </w:t>
      </w:r>
      <w:r>
        <w:rPr>
          <w:b/>
          <w:bCs/>
          <w:sz w:val="28"/>
          <w:szCs w:val="28"/>
        </w:rPr>
        <w:t>April</w:t>
      </w:r>
      <w:r w:rsidRPr="00377220">
        <w:rPr>
          <w:b/>
          <w:bCs/>
          <w:sz w:val="28"/>
          <w:szCs w:val="28"/>
        </w:rPr>
        <w:t> 30, 201</w:t>
      </w:r>
      <w:r>
        <w:rPr>
          <w:b/>
          <w:bCs/>
          <w:sz w:val="28"/>
          <w:szCs w:val="28"/>
        </w:rPr>
        <w:t>5</w:t>
      </w:r>
      <w:r w:rsidRPr="00377220">
        <w:rPr>
          <w:b/>
          <w:bCs/>
          <w:sz w:val="28"/>
          <w:szCs w:val="28"/>
        </w:rPr>
        <w:t>, 201</w:t>
      </w:r>
      <w:r>
        <w:rPr>
          <w:b/>
          <w:bCs/>
          <w:sz w:val="28"/>
          <w:szCs w:val="28"/>
        </w:rPr>
        <w:t>4</w:t>
      </w:r>
      <w:r w:rsidRPr="00377220">
        <w:rPr>
          <w:b/>
          <w:bCs/>
          <w:sz w:val="28"/>
          <w:szCs w:val="28"/>
        </w:rPr>
        <w:t xml:space="preserve"> and 20</w:t>
      </w:r>
      <w:r>
        <w:rPr>
          <w:b/>
          <w:bCs/>
          <w:sz w:val="28"/>
          <w:szCs w:val="28"/>
        </w:rPr>
        <w:t>13</w:t>
      </w:r>
    </w:p>
    <w:p w:rsidR="001F72EB" w:rsidRPr="00377220" w:rsidRDefault="001F72EB" w:rsidP="001F72EB">
      <w:pPr>
        <w:rPr>
          <w:sz w:val="28"/>
          <w:szCs w:val="28"/>
        </w:rPr>
      </w:pPr>
      <w:r w:rsidRPr="00377220">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059"/>
        <w:gridCol w:w="1632"/>
        <w:gridCol w:w="1492"/>
        <w:gridCol w:w="1687"/>
      </w:tblGrid>
      <w:tr w:rsidR="001F72EB" w:rsidRPr="00B23F54" w:rsidTr="00C12C71">
        <w:tc>
          <w:tcPr>
            <w:tcW w:w="0" w:type="auto"/>
            <w:shd w:val="clear" w:color="auto" w:fill="auto"/>
          </w:tcPr>
          <w:p w:rsidR="001F72EB" w:rsidRPr="00B23F54" w:rsidRDefault="001F72EB" w:rsidP="00C12C71">
            <w:pPr>
              <w:rPr>
                <w:sz w:val="28"/>
                <w:szCs w:val="28"/>
              </w:rPr>
            </w:pPr>
          </w:p>
        </w:tc>
        <w:tc>
          <w:tcPr>
            <w:tcW w:w="0" w:type="auto"/>
            <w:shd w:val="clear" w:color="auto" w:fill="auto"/>
          </w:tcPr>
          <w:p w:rsidR="001F72EB" w:rsidRPr="00B23F54" w:rsidRDefault="001F72EB" w:rsidP="00C12C71">
            <w:pPr>
              <w:contextualSpacing/>
              <w:jc w:val="center"/>
              <w:rPr>
                <w:sz w:val="28"/>
                <w:szCs w:val="28"/>
              </w:rPr>
            </w:pPr>
            <w:r w:rsidRPr="00B23F54">
              <w:rPr>
                <w:sz w:val="28"/>
                <w:szCs w:val="28"/>
              </w:rPr>
              <w:t>Balance at beginning of period</w:t>
            </w:r>
          </w:p>
        </w:tc>
        <w:tc>
          <w:tcPr>
            <w:tcW w:w="0" w:type="auto"/>
            <w:shd w:val="clear" w:color="auto" w:fill="auto"/>
          </w:tcPr>
          <w:p w:rsidR="001F72EB" w:rsidRPr="00B23F54" w:rsidRDefault="001F72EB" w:rsidP="00C12C71">
            <w:pPr>
              <w:contextualSpacing/>
              <w:jc w:val="center"/>
              <w:rPr>
                <w:sz w:val="28"/>
                <w:szCs w:val="28"/>
              </w:rPr>
            </w:pPr>
            <w:r w:rsidRPr="00B23F54">
              <w:rPr>
                <w:sz w:val="28"/>
                <w:szCs w:val="28"/>
              </w:rPr>
              <w:t>Charged to expenses</w:t>
            </w:r>
          </w:p>
        </w:tc>
        <w:tc>
          <w:tcPr>
            <w:tcW w:w="0" w:type="auto"/>
            <w:shd w:val="clear" w:color="auto" w:fill="auto"/>
          </w:tcPr>
          <w:p w:rsidR="001F72EB" w:rsidRPr="00B23F54" w:rsidRDefault="001F72EB" w:rsidP="00C12C71">
            <w:pPr>
              <w:contextualSpacing/>
              <w:jc w:val="center"/>
              <w:rPr>
                <w:sz w:val="28"/>
                <w:szCs w:val="28"/>
              </w:rPr>
            </w:pPr>
            <w:r w:rsidRPr="00B23F54">
              <w:rPr>
                <w:sz w:val="28"/>
                <w:szCs w:val="28"/>
              </w:rPr>
              <w:t>Deductions</w:t>
            </w:r>
          </w:p>
        </w:tc>
        <w:tc>
          <w:tcPr>
            <w:tcW w:w="0" w:type="auto"/>
            <w:shd w:val="clear" w:color="auto" w:fill="auto"/>
          </w:tcPr>
          <w:p w:rsidR="001F72EB" w:rsidRPr="00B23F54" w:rsidRDefault="001F72EB" w:rsidP="00C12C71">
            <w:pPr>
              <w:contextualSpacing/>
              <w:jc w:val="center"/>
              <w:rPr>
                <w:sz w:val="28"/>
                <w:szCs w:val="28"/>
              </w:rPr>
            </w:pPr>
            <w:r w:rsidRPr="00B23F54">
              <w:rPr>
                <w:sz w:val="28"/>
                <w:szCs w:val="28"/>
              </w:rPr>
              <w:t>Balance at end of period</w:t>
            </w:r>
          </w:p>
        </w:tc>
      </w:tr>
      <w:tr w:rsidR="001F72EB" w:rsidRPr="00B23F54" w:rsidTr="00C12C71">
        <w:tc>
          <w:tcPr>
            <w:tcW w:w="0" w:type="auto"/>
            <w:shd w:val="clear" w:color="auto" w:fill="auto"/>
          </w:tcPr>
          <w:p w:rsidR="001F72EB" w:rsidRPr="00B23F54" w:rsidRDefault="001F72EB" w:rsidP="00C12C71">
            <w:pPr>
              <w:contextualSpacing/>
              <w:rPr>
                <w:sz w:val="28"/>
                <w:szCs w:val="28"/>
              </w:rPr>
            </w:pPr>
            <w:r w:rsidRPr="00B23F54">
              <w:rPr>
                <w:sz w:val="28"/>
                <w:szCs w:val="28"/>
              </w:rPr>
              <w:t>Allowance for doubtful accounts</w:t>
            </w:r>
          </w:p>
        </w:tc>
        <w:tc>
          <w:tcPr>
            <w:tcW w:w="0" w:type="auto"/>
            <w:shd w:val="clear" w:color="auto" w:fill="auto"/>
          </w:tcPr>
          <w:p w:rsidR="001F72EB" w:rsidRPr="00B23F54" w:rsidRDefault="001F72EB" w:rsidP="00C12C71">
            <w:pPr>
              <w:contextualSpacing/>
              <w:rPr>
                <w:sz w:val="28"/>
                <w:szCs w:val="28"/>
              </w:rPr>
            </w:pPr>
          </w:p>
        </w:tc>
        <w:tc>
          <w:tcPr>
            <w:tcW w:w="0" w:type="auto"/>
            <w:shd w:val="clear" w:color="auto" w:fill="auto"/>
          </w:tcPr>
          <w:p w:rsidR="001F72EB" w:rsidRPr="00B23F54" w:rsidRDefault="001F72EB" w:rsidP="00C12C71">
            <w:pPr>
              <w:contextualSpacing/>
              <w:rPr>
                <w:sz w:val="28"/>
                <w:szCs w:val="28"/>
              </w:rPr>
            </w:pPr>
          </w:p>
        </w:tc>
        <w:tc>
          <w:tcPr>
            <w:tcW w:w="0" w:type="auto"/>
            <w:shd w:val="clear" w:color="auto" w:fill="auto"/>
          </w:tcPr>
          <w:p w:rsidR="001F72EB" w:rsidRPr="00B23F54" w:rsidRDefault="001F72EB" w:rsidP="00C12C71">
            <w:pPr>
              <w:contextualSpacing/>
              <w:rPr>
                <w:sz w:val="28"/>
                <w:szCs w:val="28"/>
              </w:rPr>
            </w:pPr>
          </w:p>
        </w:tc>
        <w:tc>
          <w:tcPr>
            <w:tcW w:w="0" w:type="auto"/>
            <w:shd w:val="clear" w:color="auto" w:fill="auto"/>
          </w:tcPr>
          <w:p w:rsidR="001F72EB" w:rsidRPr="00B23F54" w:rsidRDefault="001F72EB" w:rsidP="00C12C71">
            <w:pPr>
              <w:contextualSpacing/>
              <w:rPr>
                <w:sz w:val="28"/>
                <w:szCs w:val="28"/>
              </w:rPr>
            </w:pPr>
          </w:p>
        </w:tc>
      </w:tr>
      <w:tr w:rsidR="001F72EB" w:rsidRPr="00B23F54" w:rsidTr="00C12C71">
        <w:tc>
          <w:tcPr>
            <w:tcW w:w="0" w:type="auto"/>
            <w:shd w:val="clear" w:color="auto" w:fill="auto"/>
          </w:tcPr>
          <w:p w:rsidR="001F72EB" w:rsidRPr="00B23F54" w:rsidRDefault="001F72EB" w:rsidP="00C12C71">
            <w:pPr>
              <w:contextualSpacing/>
              <w:rPr>
                <w:sz w:val="28"/>
                <w:szCs w:val="28"/>
              </w:rPr>
            </w:pPr>
            <w:r w:rsidRPr="00B23F54">
              <w:rPr>
                <w:sz w:val="28"/>
                <w:szCs w:val="28"/>
              </w:rPr>
              <w:t>201</w:t>
            </w:r>
            <w:r>
              <w:rPr>
                <w:sz w:val="28"/>
                <w:szCs w:val="28"/>
              </w:rPr>
              <w:t>5</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40</w:t>
            </w:r>
          </w:p>
        </w:tc>
        <w:tc>
          <w:tcPr>
            <w:tcW w:w="0" w:type="auto"/>
            <w:shd w:val="clear" w:color="auto" w:fill="auto"/>
          </w:tcPr>
          <w:p w:rsidR="001F72EB" w:rsidRPr="00B23F54" w:rsidRDefault="001F72EB" w:rsidP="00C12C71">
            <w:pPr>
              <w:contextualSpacing/>
              <w:jc w:val="right"/>
              <w:rPr>
                <w:sz w:val="28"/>
                <w:szCs w:val="28"/>
              </w:rPr>
            </w:pPr>
            <w:r>
              <w:rPr>
                <w:sz w:val="28"/>
                <w:szCs w:val="28"/>
              </w:rPr>
              <w:t>$5</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23</w:t>
            </w:r>
            <w:r w:rsidRPr="00B23F54">
              <w:rPr>
                <w:sz w:val="28"/>
                <w:szCs w:val="28"/>
              </w:rPr>
              <w:t>)</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$2</w:t>
            </w:r>
            <w:r>
              <w:rPr>
                <w:sz w:val="28"/>
                <w:szCs w:val="28"/>
              </w:rPr>
              <w:t>2</w:t>
            </w:r>
          </w:p>
        </w:tc>
      </w:tr>
      <w:tr w:rsidR="001F72EB" w:rsidRPr="00B23F54" w:rsidTr="00C12C71">
        <w:tc>
          <w:tcPr>
            <w:tcW w:w="0" w:type="auto"/>
            <w:shd w:val="clear" w:color="auto" w:fill="auto"/>
          </w:tcPr>
          <w:p w:rsidR="001F72EB" w:rsidRPr="00B23F54" w:rsidRDefault="001F72EB" w:rsidP="00C12C71">
            <w:pPr>
              <w:contextualSpacing/>
              <w:rPr>
                <w:sz w:val="28"/>
                <w:szCs w:val="28"/>
              </w:rPr>
            </w:pPr>
            <w:r w:rsidRPr="00B23F54">
              <w:rPr>
                <w:sz w:val="28"/>
                <w:szCs w:val="28"/>
              </w:rPr>
              <w:t>201</w:t>
            </w:r>
            <w:r>
              <w:rPr>
                <w:sz w:val="28"/>
                <w:szCs w:val="28"/>
              </w:rPr>
              <w:t>4</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51</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4</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15</w:t>
            </w:r>
            <w:r w:rsidRPr="00B23F54">
              <w:rPr>
                <w:sz w:val="28"/>
                <w:szCs w:val="28"/>
              </w:rPr>
              <w:t>)</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40</w:t>
            </w:r>
          </w:p>
        </w:tc>
      </w:tr>
      <w:tr w:rsidR="001F72EB" w:rsidRPr="00B23F54" w:rsidTr="00C12C71">
        <w:tc>
          <w:tcPr>
            <w:tcW w:w="0" w:type="auto"/>
            <w:shd w:val="clear" w:color="auto" w:fill="auto"/>
          </w:tcPr>
          <w:p w:rsidR="001F72EB" w:rsidRPr="00B23F54" w:rsidRDefault="001F72EB" w:rsidP="00C12C71">
            <w:pPr>
              <w:contextualSpacing/>
              <w:rPr>
                <w:sz w:val="28"/>
                <w:szCs w:val="28"/>
              </w:rPr>
            </w:pPr>
            <w:r w:rsidRPr="00B23F54">
              <w:rPr>
                <w:sz w:val="28"/>
                <w:szCs w:val="28"/>
              </w:rPr>
              <w:t>20</w:t>
            </w:r>
            <w:r>
              <w:rPr>
                <w:sz w:val="28"/>
                <w:szCs w:val="28"/>
              </w:rPr>
              <w:t>13</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46</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25</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20</w:t>
            </w:r>
            <w:r w:rsidRPr="00B23F54">
              <w:rPr>
                <w:sz w:val="28"/>
                <w:szCs w:val="28"/>
              </w:rPr>
              <w:t>)</w:t>
            </w:r>
          </w:p>
        </w:tc>
        <w:tc>
          <w:tcPr>
            <w:tcW w:w="0" w:type="auto"/>
            <w:shd w:val="clear" w:color="auto" w:fill="auto"/>
          </w:tcPr>
          <w:p w:rsidR="001F72EB" w:rsidRPr="00B23F54" w:rsidRDefault="001F72EB" w:rsidP="00C12C71">
            <w:pPr>
              <w:contextualSpacing/>
              <w:jc w:val="right"/>
              <w:rPr>
                <w:sz w:val="28"/>
                <w:szCs w:val="28"/>
              </w:rPr>
            </w:pPr>
            <w:r w:rsidRPr="00B23F54">
              <w:rPr>
                <w:sz w:val="28"/>
                <w:szCs w:val="28"/>
              </w:rPr>
              <w:t>$</w:t>
            </w:r>
            <w:r>
              <w:rPr>
                <w:sz w:val="28"/>
                <w:szCs w:val="28"/>
              </w:rPr>
              <w:t>51</w:t>
            </w:r>
          </w:p>
        </w:tc>
      </w:tr>
    </w:tbl>
    <w:p w:rsidR="001F72EB" w:rsidRDefault="001F72EB" w:rsidP="001F72EB">
      <w:pPr>
        <w:rPr>
          <w:sz w:val="28"/>
          <w:szCs w:val="28"/>
        </w:rPr>
      </w:pPr>
    </w:p>
    <w:p w:rsidR="001F72EB" w:rsidRDefault="001F72EB" w:rsidP="001F72EB">
      <w:pPr>
        <w:spacing w:after="160" w:line="259" w:lineRule="auto"/>
        <w:rPr>
          <w:sz w:val="28"/>
          <w:szCs w:val="28"/>
        </w:rPr>
      </w:pPr>
      <w:r>
        <w:rPr>
          <w:sz w:val="28"/>
          <w:szCs w:val="28"/>
        </w:rPr>
        <w:t xml:space="preserve">8. Why is the inventory accounting method chosen by a company important to the user of financial statement information? </w:t>
      </w:r>
    </w:p>
    <w:p w:rsidR="001F72EB" w:rsidRDefault="001F72EB" w:rsidP="001F72EB">
      <w:pPr>
        <w:rPr>
          <w:sz w:val="28"/>
          <w:szCs w:val="28"/>
        </w:rPr>
      </w:pPr>
    </w:p>
    <w:p w:rsidR="001F72EB" w:rsidRPr="00377220" w:rsidRDefault="001F72EB" w:rsidP="001F72EB">
      <w:pPr>
        <w:rPr>
          <w:sz w:val="28"/>
          <w:szCs w:val="28"/>
        </w:rPr>
      </w:pPr>
      <w:r>
        <w:rPr>
          <w:sz w:val="28"/>
          <w:szCs w:val="28"/>
        </w:rPr>
        <w:t xml:space="preserve">9. </w:t>
      </w:r>
      <w:r w:rsidRPr="00377220">
        <w:rPr>
          <w:sz w:val="28"/>
          <w:szCs w:val="28"/>
        </w:rPr>
        <w:t>Using the following information calculate the ending inventory balance and the cost of goods sold expense that would be reported at the end of the year if the following inventory valuation methods are used:</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a.</w:t>
      </w:r>
      <w:r>
        <w:rPr>
          <w:sz w:val="28"/>
          <w:szCs w:val="28"/>
        </w:rPr>
        <w:t xml:space="preserve"> Average cost</w:t>
      </w:r>
    </w:p>
    <w:p w:rsidR="001F72EB" w:rsidRPr="00377220" w:rsidRDefault="001F72EB" w:rsidP="001F72EB">
      <w:pPr>
        <w:rPr>
          <w:sz w:val="28"/>
          <w:szCs w:val="28"/>
        </w:rPr>
      </w:pPr>
      <w:r>
        <w:rPr>
          <w:sz w:val="28"/>
          <w:szCs w:val="28"/>
        </w:rPr>
        <w:t>b. F</w:t>
      </w:r>
      <w:r w:rsidRPr="00377220">
        <w:rPr>
          <w:sz w:val="28"/>
          <w:szCs w:val="28"/>
        </w:rPr>
        <w:t>IFO</w:t>
      </w:r>
    </w:p>
    <w:p w:rsidR="001F72EB" w:rsidRPr="00377220" w:rsidRDefault="001F72EB" w:rsidP="001F72EB">
      <w:pPr>
        <w:rPr>
          <w:sz w:val="28"/>
          <w:szCs w:val="28"/>
        </w:rPr>
      </w:pPr>
      <w:r w:rsidRPr="00377220">
        <w:rPr>
          <w:sz w:val="28"/>
          <w:szCs w:val="28"/>
        </w:rPr>
        <w:t xml:space="preserve">c. </w:t>
      </w:r>
      <w:r>
        <w:rPr>
          <w:sz w:val="28"/>
          <w:szCs w:val="28"/>
        </w:rPr>
        <w:t>LIFO</w:t>
      </w:r>
    </w:p>
    <w:p w:rsidR="001F72EB" w:rsidRPr="00377220" w:rsidRDefault="001F72EB" w:rsidP="001F72EB">
      <w:pPr>
        <w:rPr>
          <w:sz w:val="28"/>
          <w:szCs w:val="28"/>
        </w:rPr>
      </w:pP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single"/>
        </w:rPr>
        <w:t>Units</w:t>
      </w:r>
      <w:r w:rsidRPr="00377220">
        <w:rPr>
          <w:sz w:val="28"/>
          <w:szCs w:val="28"/>
        </w:rPr>
        <w:tab/>
      </w:r>
      <w:r w:rsidRPr="00377220">
        <w:rPr>
          <w:sz w:val="28"/>
          <w:szCs w:val="28"/>
        </w:rPr>
        <w:tab/>
      </w:r>
      <w:r w:rsidRPr="00377220">
        <w:rPr>
          <w:sz w:val="28"/>
          <w:szCs w:val="28"/>
        </w:rPr>
        <w:tab/>
      </w:r>
      <w:r w:rsidRPr="00377220">
        <w:rPr>
          <w:sz w:val="28"/>
          <w:szCs w:val="28"/>
          <w:u w:val="single"/>
        </w:rPr>
        <w:t>Purchase Price</w:t>
      </w:r>
    </w:p>
    <w:p w:rsidR="001F72EB" w:rsidRPr="00377220" w:rsidRDefault="001F72EB" w:rsidP="001F72EB">
      <w:pPr>
        <w:rPr>
          <w:sz w:val="28"/>
          <w:szCs w:val="28"/>
        </w:rPr>
      </w:pPr>
      <w:r>
        <w:rPr>
          <w:sz w:val="28"/>
          <w:szCs w:val="28"/>
        </w:rPr>
        <w:t>Beginning inventory</w:t>
      </w:r>
      <w:r>
        <w:rPr>
          <w:sz w:val="28"/>
          <w:szCs w:val="28"/>
        </w:rPr>
        <w:tab/>
      </w:r>
      <w:r>
        <w:rPr>
          <w:sz w:val="28"/>
          <w:szCs w:val="28"/>
        </w:rPr>
        <w:tab/>
        <w:t xml:space="preserve"> 100</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25</w:t>
      </w:r>
    </w:p>
    <w:p w:rsidR="001F72EB" w:rsidRPr="00377220" w:rsidRDefault="001F72EB" w:rsidP="001F72EB">
      <w:pPr>
        <w:rPr>
          <w:sz w:val="28"/>
          <w:szCs w:val="28"/>
        </w:rPr>
      </w:pPr>
      <w:r w:rsidRPr="00377220">
        <w:rPr>
          <w:sz w:val="28"/>
          <w:szCs w:val="28"/>
        </w:rPr>
        <w:t>Purchase #1</w:t>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80</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26</w:t>
      </w:r>
    </w:p>
    <w:p w:rsidR="001F72EB" w:rsidRPr="00377220" w:rsidRDefault="001F72EB" w:rsidP="001F72EB">
      <w:pPr>
        <w:rPr>
          <w:sz w:val="28"/>
          <w:szCs w:val="28"/>
        </w:rPr>
      </w:pPr>
      <w:r>
        <w:rPr>
          <w:sz w:val="28"/>
          <w:szCs w:val="28"/>
        </w:rPr>
        <w:t>Purchase #2</w:t>
      </w:r>
      <w:r>
        <w:rPr>
          <w:sz w:val="28"/>
          <w:szCs w:val="28"/>
        </w:rPr>
        <w:tab/>
      </w:r>
      <w:r>
        <w:rPr>
          <w:sz w:val="28"/>
          <w:szCs w:val="28"/>
        </w:rPr>
        <w:tab/>
      </w:r>
      <w:r>
        <w:rPr>
          <w:sz w:val="28"/>
          <w:szCs w:val="28"/>
        </w:rPr>
        <w:tab/>
      </w:r>
      <w:r>
        <w:rPr>
          <w:sz w:val="28"/>
          <w:szCs w:val="28"/>
        </w:rPr>
        <w:tab/>
        <w:t xml:space="preserve"> 160</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23</w:t>
      </w:r>
    </w:p>
    <w:p w:rsidR="001F72EB" w:rsidRPr="00377220" w:rsidRDefault="001F72EB" w:rsidP="001F72EB">
      <w:pPr>
        <w:rPr>
          <w:sz w:val="28"/>
          <w:szCs w:val="28"/>
        </w:rPr>
      </w:pPr>
      <w:r w:rsidRPr="00377220">
        <w:rPr>
          <w:sz w:val="28"/>
          <w:szCs w:val="28"/>
        </w:rPr>
        <w:t>Purchase #3</w:t>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 xml:space="preserve">   90</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24</w:t>
      </w:r>
    </w:p>
    <w:p w:rsidR="001F72EB" w:rsidRPr="00377220" w:rsidRDefault="001F72EB" w:rsidP="001F72EB">
      <w:pPr>
        <w:rPr>
          <w:sz w:val="28"/>
          <w:szCs w:val="28"/>
        </w:rPr>
      </w:pPr>
      <w:r w:rsidRPr="00377220">
        <w:rPr>
          <w:sz w:val="28"/>
          <w:szCs w:val="28"/>
        </w:rPr>
        <w:t>Sales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 xml:space="preserve"> 260</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t xml:space="preserve">10. </w:t>
      </w:r>
      <w:r w:rsidRPr="00377220">
        <w:rPr>
          <w:sz w:val="28"/>
          <w:szCs w:val="28"/>
        </w:rPr>
        <w:t>Using the following information calculate the ending inventory balance and the cost of goods sold expense that would be reported at the end of the year if the following inventory valuation methods are used:</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 xml:space="preserve">a. </w:t>
      </w:r>
      <w:r>
        <w:rPr>
          <w:sz w:val="28"/>
          <w:szCs w:val="28"/>
        </w:rPr>
        <w:t>Average cost</w:t>
      </w:r>
    </w:p>
    <w:p w:rsidR="001F72EB" w:rsidRPr="00377220" w:rsidRDefault="001F72EB" w:rsidP="001F72EB">
      <w:pPr>
        <w:rPr>
          <w:sz w:val="28"/>
          <w:szCs w:val="28"/>
        </w:rPr>
      </w:pPr>
      <w:r>
        <w:rPr>
          <w:sz w:val="28"/>
          <w:szCs w:val="28"/>
        </w:rPr>
        <w:t>b. F</w:t>
      </w:r>
      <w:r w:rsidRPr="00377220">
        <w:rPr>
          <w:sz w:val="28"/>
          <w:szCs w:val="28"/>
        </w:rPr>
        <w:t>IFO</w:t>
      </w:r>
    </w:p>
    <w:p w:rsidR="001F72EB" w:rsidRPr="00377220" w:rsidRDefault="001F72EB" w:rsidP="001F72EB">
      <w:pPr>
        <w:rPr>
          <w:sz w:val="28"/>
          <w:szCs w:val="28"/>
        </w:rPr>
      </w:pPr>
      <w:r w:rsidRPr="00377220">
        <w:rPr>
          <w:sz w:val="28"/>
          <w:szCs w:val="28"/>
        </w:rPr>
        <w:t xml:space="preserve">c. </w:t>
      </w:r>
      <w:r>
        <w:rPr>
          <w:sz w:val="28"/>
          <w:szCs w:val="28"/>
        </w:rPr>
        <w:t>LIFO</w:t>
      </w:r>
    </w:p>
    <w:p w:rsidR="001F72EB" w:rsidRPr="00377220" w:rsidRDefault="001F72EB" w:rsidP="001F72EB">
      <w:pPr>
        <w:rPr>
          <w:sz w:val="28"/>
          <w:szCs w:val="28"/>
        </w:rPr>
      </w:pP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single"/>
        </w:rPr>
        <w:t>Units</w:t>
      </w:r>
      <w:r w:rsidRPr="00377220">
        <w:rPr>
          <w:sz w:val="28"/>
          <w:szCs w:val="28"/>
        </w:rPr>
        <w:tab/>
      </w:r>
      <w:r w:rsidRPr="00377220">
        <w:rPr>
          <w:sz w:val="28"/>
          <w:szCs w:val="28"/>
        </w:rPr>
        <w:tab/>
      </w:r>
      <w:r w:rsidRPr="00377220">
        <w:rPr>
          <w:sz w:val="28"/>
          <w:szCs w:val="28"/>
        </w:rPr>
        <w:tab/>
      </w:r>
      <w:r w:rsidRPr="00377220">
        <w:rPr>
          <w:sz w:val="28"/>
          <w:szCs w:val="28"/>
          <w:u w:val="single"/>
        </w:rPr>
        <w:t>Purchase Price</w:t>
      </w:r>
    </w:p>
    <w:p w:rsidR="001F72EB" w:rsidRPr="00377220" w:rsidRDefault="001F72EB" w:rsidP="001F72EB">
      <w:pPr>
        <w:rPr>
          <w:sz w:val="28"/>
          <w:szCs w:val="28"/>
        </w:rPr>
      </w:pPr>
      <w:r w:rsidRPr="00377220">
        <w:rPr>
          <w:sz w:val="28"/>
          <w:szCs w:val="28"/>
        </w:rPr>
        <w:t>Beginning inventory</w:t>
      </w:r>
      <w:r w:rsidRPr="00377220">
        <w:rPr>
          <w:sz w:val="28"/>
          <w:szCs w:val="28"/>
        </w:rPr>
        <w:tab/>
      </w:r>
      <w:r w:rsidRPr="00377220">
        <w:rPr>
          <w:sz w:val="28"/>
          <w:szCs w:val="28"/>
        </w:rPr>
        <w:tab/>
        <w:t>8</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8</w:t>
      </w:r>
    </w:p>
    <w:p w:rsidR="001F72EB" w:rsidRPr="00377220" w:rsidRDefault="001F72EB" w:rsidP="001F72EB">
      <w:pPr>
        <w:rPr>
          <w:sz w:val="28"/>
          <w:szCs w:val="28"/>
        </w:rPr>
      </w:pPr>
      <w:r w:rsidRPr="00377220">
        <w:rPr>
          <w:sz w:val="28"/>
          <w:szCs w:val="28"/>
        </w:rPr>
        <w:t>Purchase #1</w:t>
      </w:r>
      <w:r w:rsidRPr="00377220">
        <w:rPr>
          <w:sz w:val="28"/>
          <w:szCs w:val="28"/>
        </w:rPr>
        <w:tab/>
      </w:r>
      <w:r w:rsidRPr="00377220">
        <w:rPr>
          <w:sz w:val="28"/>
          <w:szCs w:val="28"/>
        </w:rPr>
        <w:tab/>
      </w:r>
      <w:r w:rsidRPr="00377220">
        <w:rPr>
          <w:sz w:val="28"/>
          <w:szCs w:val="28"/>
        </w:rPr>
        <w:tab/>
      </w:r>
      <w:r w:rsidRPr="00377220">
        <w:rPr>
          <w:sz w:val="28"/>
          <w:szCs w:val="28"/>
        </w:rPr>
        <w:tab/>
        <w:t xml:space="preserve">    1</w:t>
      </w:r>
      <w:r>
        <w:rPr>
          <w:sz w:val="28"/>
          <w:szCs w:val="28"/>
        </w:rPr>
        <w:t>5</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9</w:t>
      </w:r>
    </w:p>
    <w:p w:rsidR="001F72EB" w:rsidRPr="00377220" w:rsidRDefault="001F72EB" w:rsidP="001F72EB">
      <w:pPr>
        <w:rPr>
          <w:sz w:val="28"/>
          <w:szCs w:val="28"/>
        </w:rPr>
      </w:pPr>
      <w:r w:rsidRPr="00377220">
        <w:rPr>
          <w:sz w:val="28"/>
          <w:szCs w:val="28"/>
        </w:rPr>
        <w:t>Purchase #2</w:t>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2</w:t>
      </w:r>
      <w:r w:rsidRPr="00377220">
        <w:rPr>
          <w:sz w:val="28"/>
          <w:szCs w:val="28"/>
        </w:rPr>
        <w:t>4</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11</w:t>
      </w:r>
    </w:p>
    <w:p w:rsidR="001F72EB" w:rsidRPr="00377220" w:rsidRDefault="001F72EB" w:rsidP="001F72EB">
      <w:pPr>
        <w:rPr>
          <w:sz w:val="28"/>
          <w:szCs w:val="28"/>
        </w:rPr>
      </w:pPr>
      <w:r w:rsidRPr="00377220">
        <w:rPr>
          <w:sz w:val="28"/>
          <w:szCs w:val="28"/>
        </w:rPr>
        <w:t>Purchase #3</w:t>
      </w:r>
      <w:r w:rsidRPr="00377220">
        <w:rPr>
          <w:sz w:val="28"/>
          <w:szCs w:val="28"/>
        </w:rPr>
        <w:tab/>
      </w:r>
      <w:r w:rsidRPr="00377220">
        <w:rPr>
          <w:sz w:val="28"/>
          <w:szCs w:val="28"/>
        </w:rPr>
        <w:tab/>
      </w:r>
      <w:r w:rsidRPr="00377220">
        <w:rPr>
          <w:sz w:val="28"/>
          <w:szCs w:val="28"/>
        </w:rPr>
        <w:tab/>
      </w:r>
      <w:r w:rsidRPr="00377220">
        <w:rPr>
          <w:sz w:val="28"/>
          <w:szCs w:val="28"/>
        </w:rPr>
        <w:tab/>
        <w:t xml:space="preserve">    12</w:t>
      </w:r>
      <w:r w:rsidRPr="00377220">
        <w:rPr>
          <w:sz w:val="28"/>
          <w:szCs w:val="28"/>
        </w:rPr>
        <w:tab/>
      </w:r>
      <w:r w:rsidRPr="00377220">
        <w:rPr>
          <w:sz w:val="28"/>
          <w:szCs w:val="28"/>
        </w:rPr>
        <w:tab/>
      </w:r>
      <w:r w:rsidRPr="00377220">
        <w:rPr>
          <w:sz w:val="28"/>
          <w:szCs w:val="28"/>
        </w:rPr>
        <w:tab/>
      </w:r>
      <w:r w:rsidRPr="00377220">
        <w:rPr>
          <w:sz w:val="28"/>
          <w:szCs w:val="28"/>
        </w:rPr>
        <w:tab/>
        <w:t>$</w:t>
      </w:r>
      <w:r>
        <w:rPr>
          <w:sz w:val="28"/>
          <w:szCs w:val="28"/>
        </w:rPr>
        <w:t>13</w:t>
      </w:r>
    </w:p>
    <w:p w:rsidR="001F72EB" w:rsidRPr="00377220" w:rsidRDefault="001F72EB" w:rsidP="001F72EB">
      <w:pPr>
        <w:rPr>
          <w:sz w:val="28"/>
          <w:szCs w:val="28"/>
        </w:rPr>
      </w:pPr>
      <w:r w:rsidRPr="00377220">
        <w:rPr>
          <w:sz w:val="28"/>
          <w:szCs w:val="28"/>
        </w:rPr>
        <w:t>Sales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t xml:space="preserve">    40</w:t>
      </w:r>
    </w:p>
    <w:p w:rsidR="001F72EB" w:rsidRPr="00377220" w:rsidRDefault="001F72EB" w:rsidP="001F72EB">
      <w:pPr>
        <w:rPr>
          <w:sz w:val="28"/>
          <w:szCs w:val="28"/>
        </w:rPr>
      </w:pPr>
    </w:p>
    <w:p w:rsidR="001F72EB" w:rsidRPr="00377220" w:rsidRDefault="001F72EB" w:rsidP="001F72EB">
      <w:pPr>
        <w:rPr>
          <w:sz w:val="28"/>
          <w:szCs w:val="28"/>
        </w:rPr>
      </w:pPr>
      <w:r>
        <w:rPr>
          <w:sz w:val="28"/>
          <w:szCs w:val="28"/>
        </w:rPr>
        <w:t>11.</w:t>
      </w:r>
      <w:r w:rsidRPr="00377220">
        <w:rPr>
          <w:sz w:val="28"/>
          <w:szCs w:val="28"/>
        </w:rPr>
        <w:t xml:space="preserve">The </w:t>
      </w:r>
      <w:r>
        <w:rPr>
          <w:sz w:val="28"/>
          <w:szCs w:val="28"/>
        </w:rPr>
        <w:t>Breakfast</w:t>
      </w:r>
      <w:r w:rsidRPr="00377220">
        <w:rPr>
          <w:sz w:val="28"/>
          <w:szCs w:val="28"/>
        </w:rPr>
        <w:t xml:space="preserve"> Company purchases equipment for $</w:t>
      </w:r>
      <w:r>
        <w:rPr>
          <w:sz w:val="28"/>
          <w:szCs w:val="28"/>
        </w:rPr>
        <w:t>10</w:t>
      </w:r>
      <w:r w:rsidRPr="00377220">
        <w:rPr>
          <w:sz w:val="28"/>
          <w:szCs w:val="28"/>
        </w:rPr>
        <w:t xml:space="preserve">0,000. Management estimates that the equipment will have a useful life of </w:t>
      </w:r>
      <w:r>
        <w:rPr>
          <w:sz w:val="28"/>
          <w:szCs w:val="28"/>
        </w:rPr>
        <w:t>eight</w:t>
      </w:r>
      <w:r w:rsidRPr="00377220">
        <w:rPr>
          <w:sz w:val="28"/>
          <w:szCs w:val="28"/>
        </w:rPr>
        <w:t xml:space="preserve"> years and no salvage value.</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a. Calculate depreciation expense and the book value of the equipment at the end of the first year using the straight-line method of depreciation.</w:t>
      </w:r>
    </w:p>
    <w:p w:rsidR="001F72EB" w:rsidRPr="00377220" w:rsidRDefault="001F72EB" w:rsidP="001F72EB">
      <w:pPr>
        <w:rPr>
          <w:sz w:val="28"/>
          <w:szCs w:val="28"/>
        </w:rPr>
      </w:pPr>
      <w:r w:rsidRPr="00377220">
        <w:rPr>
          <w:sz w:val="28"/>
          <w:szCs w:val="28"/>
        </w:rPr>
        <w:t>b. Calculate depreciation expense and the book value at the end of the first year using the double-declining balance method of depreciation.</w:t>
      </w:r>
    </w:p>
    <w:p w:rsidR="001F72EB" w:rsidRDefault="001F72EB" w:rsidP="001F72EB">
      <w:pPr>
        <w:rPr>
          <w:sz w:val="28"/>
          <w:szCs w:val="28"/>
        </w:rPr>
      </w:pPr>
    </w:p>
    <w:p w:rsidR="001F72EB" w:rsidRPr="00377220" w:rsidRDefault="001F72EB" w:rsidP="001F72EB">
      <w:pPr>
        <w:rPr>
          <w:sz w:val="28"/>
          <w:szCs w:val="28"/>
        </w:rPr>
      </w:pPr>
      <w:r>
        <w:rPr>
          <w:sz w:val="28"/>
          <w:szCs w:val="28"/>
        </w:rPr>
        <w:t>12. Redtop</w:t>
      </w:r>
      <w:r w:rsidRPr="00377220">
        <w:rPr>
          <w:sz w:val="28"/>
          <w:szCs w:val="28"/>
        </w:rPr>
        <w:t xml:space="preserve"> Co. purchased a piece of equipment last year for $</w:t>
      </w:r>
      <w:r>
        <w:rPr>
          <w:sz w:val="28"/>
          <w:szCs w:val="28"/>
        </w:rPr>
        <w:t>3</w:t>
      </w:r>
      <w:r w:rsidRPr="00377220">
        <w:rPr>
          <w:sz w:val="28"/>
          <w:szCs w:val="28"/>
        </w:rPr>
        <w:t>00,000.  Management estimates that the equipment will have a useful life of five years and no salvage value.  The depreciation expense recorded for tax purposes will be $</w:t>
      </w:r>
      <w:r>
        <w:rPr>
          <w:sz w:val="28"/>
          <w:szCs w:val="28"/>
        </w:rPr>
        <w:t>72</w:t>
      </w:r>
      <w:r w:rsidRPr="00377220">
        <w:rPr>
          <w:sz w:val="28"/>
          <w:szCs w:val="28"/>
        </w:rPr>
        <w:t>,000 this year (Year 2).  The company uses the straight-line method of depreciation for reporting purposes.</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a. Calculate the amount of depreciation expense for reporting purposes this year (Year 2).</w:t>
      </w:r>
    </w:p>
    <w:p w:rsidR="001F72EB" w:rsidRPr="00377220" w:rsidRDefault="001F72EB" w:rsidP="001F72EB">
      <w:pPr>
        <w:rPr>
          <w:sz w:val="28"/>
          <w:szCs w:val="28"/>
        </w:rPr>
      </w:pPr>
      <w:r w:rsidRPr="00377220">
        <w:rPr>
          <w:sz w:val="28"/>
          <w:szCs w:val="28"/>
        </w:rPr>
        <w:t>b. What will be the net book value of the equipment reported on the balance sheet at the end of this year (Year 2)?</w:t>
      </w:r>
    </w:p>
    <w:p w:rsidR="001F72EB" w:rsidRPr="00377220" w:rsidRDefault="001F72EB" w:rsidP="001F72EB">
      <w:pPr>
        <w:rPr>
          <w:sz w:val="28"/>
          <w:szCs w:val="28"/>
        </w:rPr>
      </w:pPr>
      <w:r w:rsidRPr="00377220">
        <w:rPr>
          <w:sz w:val="28"/>
          <w:szCs w:val="28"/>
        </w:rPr>
        <w:t>c. Will a deferred tax asset or liability be created as a result of the depreciation recorded for tax and financial reporting purposes?</w:t>
      </w:r>
    </w:p>
    <w:p w:rsidR="001F72EB" w:rsidRPr="00377220" w:rsidRDefault="001F72EB" w:rsidP="001F72EB">
      <w:pPr>
        <w:rPr>
          <w:sz w:val="28"/>
          <w:szCs w:val="28"/>
        </w:rPr>
      </w:pPr>
      <w:r w:rsidRPr="00377220">
        <w:rPr>
          <w:sz w:val="28"/>
          <w:szCs w:val="28"/>
        </w:rPr>
        <w:t>d. What amount will be added to the deferred tax account as a result of the depreciation timing difference?</w:t>
      </w:r>
    </w:p>
    <w:p w:rsidR="001F72EB" w:rsidRDefault="001F72EB" w:rsidP="001F72EB">
      <w:pPr>
        <w:rPr>
          <w:sz w:val="28"/>
          <w:szCs w:val="28"/>
        </w:rPr>
      </w:pPr>
    </w:p>
    <w:p w:rsidR="001F72EB" w:rsidRDefault="001F72EB" w:rsidP="001F72EB">
      <w:pPr>
        <w:rPr>
          <w:sz w:val="28"/>
          <w:szCs w:val="28"/>
        </w:rPr>
      </w:pPr>
      <w:r>
        <w:rPr>
          <w:sz w:val="28"/>
          <w:szCs w:val="28"/>
        </w:rPr>
        <w:t>13. Explain the differences between accounts payable, short-term debt, current maturities of long-term debt, accrued liabilities and unearned revenue.</w:t>
      </w:r>
    </w:p>
    <w:p w:rsidR="001F72EB" w:rsidRDefault="001F72EB" w:rsidP="001F72EB">
      <w:pPr>
        <w:rPr>
          <w:sz w:val="28"/>
          <w:szCs w:val="28"/>
        </w:rPr>
      </w:pPr>
    </w:p>
    <w:p w:rsidR="001F72EB" w:rsidRDefault="001F72EB" w:rsidP="001F72EB">
      <w:pPr>
        <w:rPr>
          <w:sz w:val="28"/>
          <w:szCs w:val="28"/>
        </w:rPr>
      </w:pPr>
      <w:r>
        <w:rPr>
          <w:sz w:val="28"/>
          <w:szCs w:val="28"/>
        </w:rPr>
        <w:lastRenderedPageBreak/>
        <w:t xml:space="preserve">14. Explain the differences between long-term notes payable, mortgages, debentures, bonds payable, and convertible debt. </w:t>
      </w:r>
    </w:p>
    <w:p w:rsidR="001F72EB" w:rsidRDefault="001F72EB" w:rsidP="001F72EB">
      <w:pPr>
        <w:rPr>
          <w:sz w:val="28"/>
          <w:szCs w:val="28"/>
        </w:rPr>
      </w:pPr>
    </w:p>
    <w:p w:rsidR="001F72EB" w:rsidRPr="00377220" w:rsidRDefault="001F72EB" w:rsidP="001F72EB">
      <w:pPr>
        <w:rPr>
          <w:sz w:val="28"/>
          <w:szCs w:val="28"/>
        </w:rPr>
      </w:pPr>
      <w:r>
        <w:rPr>
          <w:sz w:val="28"/>
          <w:szCs w:val="28"/>
        </w:rPr>
        <w:t xml:space="preserve">15. </w:t>
      </w:r>
      <w:r w:rsidRPr="00377220">
        <w:rPr>
          <w:sz w:val="28"/>
          <w:szCs w:val="28"/>
        </w:rPr>
        <w:t>Using the following balance sheet, prepare a common size balance sheet:</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u w:val="single"/>
        </w:rPr>
        <w:t>Assets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single"/>
        </w:rPr>
        <w:t>Liabilities and stockholders' equity</w:t>
      </w:r>
    </w:p>
    <w:p w:rsidR="001F72EB" w:rsidRPr="00377220" w:rsidRDefault="001F72EB" w:rsidP="001F72EB">
      <w:pPr>
        <w:rPr>
          <w:sz w:val="28"/>
          <w:szCs w:val="28"/>
        </w:rPr>
      </w:pPr>
      <w:r w:rsidRPr="00377220">
        <w:rPr>
          <w:sz w:val="28"/>
          <w:szCs w:val="28"/>
        </w:rPr>
        <w:t xml:space="preserve"> Current assets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t>Current liabilities</w:t>
      </w:r>
    </w:p>
    <w:p w:rsidR="001F72EB" w:rsidRPr="00377220" w:rsidRDefault="001F72EB" w:rsidP="001F72EB">
      <w:pPr>
        <w:rPr>
          <w:sz w:val="28"/>
          <w:szCs w:val="28"/>
        </w:rPr>
      </w:pPr>
      <w:r w:rsidRPr="00377220">
        <w:rPr>
          <w:sz w:val="28"/>
          <w:szCs w:val="28"/>
        </w:rPr>
        <w:tab/>
        <w:t>Cash</w:t>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4</w:t>
      </w:r>
      <w:r w:rsidRPr="00377220">
        <w:rPr>
          <w:sz w:val="28"/>
          <w:szCs w:val="28"/>
        </w:rPr>
        <w:tab/>
      </w:r>
      <w:r w:rsidRPr="00377220">
        <w:rPr>
          <w:sz w:val="28"/>
          <w:szCs w:val="28"/>
        </w:rPr>
        <w:tab/>
      </w:r>
      <w:r w:rsidRPr="00377220">
        <w:rPr>
          <w:sz w:val="28"/>
          <w:szCs w:val="28"/>
        </w:rPr>
        <w:tab/>
        <w:t>Accounts payable</w:t>
      </w:r>
      <w:r w:rsidRPr="00377220">
        <w:rPr>
          <w:sz w:val="28"/>
          <w:szCs w:val="28"/>
        </w:rPr>
        <w:tab/>
      </w:r>
      <w:r w:rsidRPr="00377220">
        <w:rPr>
          <w:sz w:val="28"/>
          <w:szCs w:val="28"/>
        </w:rPr>
        <w:tab/>
        <w:t>2</w:t>
      </w:r>
      <w:r>
        <w:rPr>
          <w:sz w:val="28"/>
          <w:szCs w:val="28"/>
        </w:rPr>
        <w:t>8</w:t>
      </w:r>
    </w:p>
    <w:p w:rsidR="001F72EB" w:rsidRPr="00377220" w:rsidRDefault="001F72EB" w:rsidP="001F72EB">
      <w:pPr>
        <w:rPr>
          <w:sz w:val="28"/>
          <w:szCs w:val="28"/>
        </w:rPr>
      </w:pPr>
      <w:r w:rsidRPr="00377220">
        <w:rPr>
          <w:sz w:val="28"/>
          <w:szCs w:val="28"/>
        </w:rPr>
        <w:tab/>
        <w:t>Short-term investments</w:t>
      </w:r>
      <w:r w:rsidRPr="00377220">
        <w:rPr>
          <w:sz w:val="28"/>
          <w:szCs w:val="28"/>
        </w:rPr>
        <w:tab/>
      </w:r>
      <w:r>
        <w:rPr>
          <w:sz w:val="28"/>
          <w:szCs w:val="28"/>
        </w:rPr>
        <w:t xml:space="preserve">  9</w:t>
      </w:r>
      <w:r w:rsidRPr="00377220">
        <w:rPr>
          <w:sz w:val="28"/>
          <w:szCs w:val="28"/>
        </w:rPr>
        <w:tab/>
      </w:r>
      <w:r w:rsidRPr="00377220">
        <w:rPr>
          <w:sz w:val="28"/>
          <w:szCs w:val="28"/>
        </w:rPr>
        <w:tab/>
      </w:r>
      <w:r w:rsidRPr="00377220">
        <w:rPr>
          <w:sz w:val="28"/>
          <w:szCs w:val="28"/>
        </w:rPr>
        <w:tab/>
        <w:t>Current portion of</w:t>
      </w:r>
    </w:p>
    <w:p w:rsidR="001F72EB" w:rsidRPr="007A2C68" w:rsidRDefault="001F72EB" w:rsidP="001F72EB">
      <w:pPr>
        <w:rPr>
          <w:sz w:val="28"/>
          <w:szCs w:val="28"/>
          <w:u w:val="single"/>
        </w:rPr>
      </w:pPr>
      <w:r w:rsidRPr="00377220">
        <w:rPr>
          <w:sz w:val="28"/>
          <w:szCs w:val="28"/>
        </w:rPr>
        <w:tab/>
        <w:t>Accounts receivable</w:t>
      </w:r>
      <w:r w:rsidRPr="00377220">
        <w:rPr>
          <w:sz w:val="28"/>
          <w:szCs w:val="28"/>
        </w:rPr>
        <w:tab/>
      </w:r>
      <w:r>
        <w:rPr>
          <w:sz w:val="28"/>
          <w:szCs w:val="28"/>
        </w:rPr>
        <w:t>32</w:t>
      </w:r>
      <w:r w:rsidRPr="00377220">
        <w:rPr>
          <w:sz w:val="28"/>
          <w:szCs w:val="28"/>
        </w:rPr>
        <w:tab/>
      </w:r>
      <w:r w:rsidRPr="00377220">
        <w:rPr>
          <w:sz w:val="28"/>
          <w:szCs w:val="28"/>
        </w:rPr>
        <w:tab/>
      </w:r>
      <w:r w:rsidRPr="00377220">
        <w:rPr>
          <w:sz w:val="28"/>
          <w:szCs w:val="28"/>
        </w:rPr>
        <w:tab/>
        <w:t>long-term debt</w:t>
      </w:r>
      <w:r w:rsidRPr="00377220">
        <w:rPr>
          <w:sz w:val="28"/>
          <w:szCs w:val="28"/>
        </w:rPr>
        <w:tab/>
      </w:r>
      <w:r w:rsidRPr="00377220">
        <w:rPr>
          <w:sz w:val="28"/>
          <w:szCs w:val="28"/>
        </w:rPr>
        <w:tab/>
      </w:r>
      <w:r>
        <w:rPr>
          <w:sz w:val="28"/>
          <w:szCs w:val="28"/>
          <w:u w:val="single"/>
        </w:rPr>
        <w:t>12</w:t>
      </w:r>
      <w:r w:rsidRPr="00377220">
        <w:rPr>
          <w:szCs w:val="28"/>
        </w:rPr>
        <w:tab/>
      </w:r>
      <w:r w:rsidRPr="006866A7">
        <w:rPr>
          <w:sz w:val="28"/>
          <w:szCs w:val="28"/>
        </w:rPr>
        <w:t>Inventory</w:t>
      </w:r>
      <w:r w:rsidRPr="006866A7">
        <w:rPr>
          <w:sz w:val="28"/>
          <w:szCs w:val="28"/>
        </w:rPr>
        <w:tab/>
      </w:r>
      <w:r w:rsidRPr="006866A7">
        <w:rPr>
          <w:sz w:val="28"/>
          <w:szCs w:val="28"/>
        </w:rPr>
        <w:tab/>
      </w:r>
      <w:r w:rsidRPr="006866A7">
        <w:rPr>
          <w:sz w:val="28"/>
          <w:szCs w:val="28"/>
        </w:rPr>
        <w:tab/>
      </w:r>
      <w:r>
        <w:rPr>
          <w:sz w:val="28"/>
          <w:szCs w:val="28"/>
        </w:rPr>
        <w:t>41</w:t>
      </w:r>
      <w:r>
        <w:rPr>
          <w:sz w:val="28"/>
          <w:szCs w:val="28"/>
        </w:rPr>
        <w:tab/>
      </w:r>
      <w:r>
        <w:rPr>
          <w:sz w:val="28"/>
          <w:szCs w:val="28"/>
        </w:rPr>
        <w:tab/>
        <w:t>Total current liabilities</w:t>
      </w:r>
      <w:r>
        <w:rPr>
          <w:sz w:val="28"/>
          <w:szCs w:val="28"/>
        </w:rPr>
        <w:tab/>
      </w:r>
      <w:r>
        <w:rPr>
          <w:sz w:val="28"/>
          <w:szCs w:val="28"/>
        </w:rPr>
        <w:tab/>
        <w:t>40</w:t>
      </w:r>
    </w:p>
    <w:p w:rsidR="001F72EB" w:rsidRPr="00377220" w:rsidRDefault="001F72EB" w:rsidP="001F72EB">
      <w:pPr>
        <w:rPr>
          <w:sz w:val="28"/>
          <w:szCs w:val="28"/>
        </w:rPr>
      </w:pPr>
      <w:r w:rsidRPr="00377220">
        <w:rPr>
          <w:sz w:val="28"/>
          <w:szCs w:val="28"/>
        </w:rPr>
        <w:tab/>
        <w:t>Prepaid expenses</w:t>
      </w:r>
      <w:r w:rsidRPr="00377220">
        <w:rPr>
          <w:sz w:val="28"/>
          <w:szCs w:val="28"/>
        </w:rPr>
        <w:tab/>
      </w:r>
      <w:r w:rsidRPr="00377220">
        <w:rPr>
          <w:sz w:val="28"/>
          <w:szCs w:val="28"/>
        </w:rPr>
        <w:tab/>
      </w:r>
      <w:r>
        <w:rPr>
          <w:sz w:val="28"/>
          <w:szCs w:val="28"/>
        </w:rPr>
        <w:t>2</w:t>
      </w:r>
      <w:r w:rsidRPr="00377220">
        <w:rPr>
          <w:sz w:val="28"/>
          <w:szCs w:val="28"/>
        </w:rPr>
        <w:tab/>
      </w:r>
      <w:r w:rsidRPr="00377220">
        <w:rPr>
          <w:sz w:val="28"/>
          <w:szCs w:val="28"/>
        </w:rPr>
        <w:tab/>
        <w:t>Long-term liabilities</w:t>
      </w:r>
    </w:p>
    <w:p w:rsidR="001F72EB" w:rsidRPr="00377220" w:rsidRDefault="001F72EB" w:rsidP="001F72EB">
      <w:pPr>
        <w:rPr>
          <w:sz w:val="28"/>
          <w:szCs w:val="28"/>
        </w:rPr>
      </w:pPr>
      <w:r w:rsidRPr="00377220">
        <w:rPr>
          <w:sz w:val="28"/>
          <w:szCs w:val="28"/>
        </w:rPr>
        <w:tab/>
        <w:t>Deferred taxes, current</w:t>
      </w:r>
      <w:r w:rsidRPr="00377220">
        <w:rPr>
          <w:sz w:val="28"/>
          <w:szCs w:val="28"/>
        </w:rPr>
        <w:tab/>
      </w:r>
      <w:r>
        <w:rPr>
          <w:sz w:val="28"/>
          <w:szCs w:val="28"/>
          <w:u w:val="single"/>
        </w:rPr>
        <w:t>7</w:t>
      </w:r>
      <w:r w:rsidRPr="00377220">
        <w:rPr>
          <w:sz w:val="28"/>
          <w:szCs w:val="28"/>
        </w:rPr>
        <w:tab/>
      </w:r>
      <w:r w:rsidRPr="00377220">
        <w:rPr>
          <w:sz w:val="28"/>
          <w:szCs w:val="28"/>
        </w:rPr>
        <w:tab/>
      </w:r>
      <w:r w:rsidRPr="00377220">
        <w:rPr>
          <w:sz w:val="28"/>
          <w:szCs w:val="28"/>
        </w:rPr>
        <w:tab/>
        <w:t>Long-term debt</w:t>
      </w:r>
      <w:r w:rsidRPr="00377220">
        <w:rPr>
          <w:sz w:val="28"/>
          <w:szCs w:val="28"/>
        </w:rPr>
        <w:tab/>
      </w:r>
      <w:r w:rsidRPr="00377220">
        <w:rPr>
          <w:sz w:val="28"/>
          <w:szCs w:val="28"/>
        </w:rPr>
        <w:tab/>
      </w:r>
      <w:r w:rsidRPr="00377220">
        <w:rPr>
          <w:sz w:val="28"/>
          <w:szCs w:val="28"/>
          <w:u w:val="single"/>
        </w:rPr>
        <w:t>4</w:t>
      </w:r>
      <w:r>
        <w:rPr>
          <w:sz w:val="28"/>
          <w:szCs w:val="28"/>
          <w:u w:val="single"/>
        </w:rPr>
        <w:t>8</w:t>
      </w:r>
    </w:p>
    <w:p w:rsidR="001F72EB" w:rsidRPr="00377220" w:rsidRDefault="001F72EB" w:rsidP="001F72EB">
      <w:pPr>
        <w:rPr>
          <w:sz w:val="28"/>
          <w:szCs w:val="28"/>
        </w:rPr>
      </w:pPr>
      <w:r w:rsidRPr="00377220">
        <w:rPr>
          <w:sz w:val="28"/>
          <w:szCs w:val="28"/>
        </w:rPr>
        <w:t>Total current assets</w:t>
      </w:r>
      <w:r w:rsidRPr="00377220">
        <w:rPr>
          <w:sz w:val="28"/>
          <w:szCs w:val="28"/>
        </w:rPr>
        <w:tab/>
      </w:r>
      <w:r w:rsidRPr="00377220">
        <w:rPr>
          <w:sz w:val="28"/>
          <w:szCs w:val="28"/>
        </w:rPr>
        <w:tab/>
      </w:r>
      <w:r>
        <w:rPr>
          <w:sz w:val="28"/>
          <w:szCs w:val="28"/>
        </w:rPr>
        <w:t>95</w:t>
      </w:r>
      <w:r w:rsidRPr="00377220">
        <w:rPr>
          <w:sz w:val="28"/>
          <w:szCs w:val="28"/>
        </w:rPr>
        <w:tab/>
      </w:r>
      <w:r w:rsidRPr="00377220">
        <w:rPr>
          <w:sz w:val="28"/>
          <w:szCs w:val="28"/>
        </w:rPr>
        <w:tab/>
        <w:t>Total liabilities</w:t>
      </w:r>
      <w:r w:rsidRPr="00377220">
        <w:rPr>
          <w:sz w:val="28"/>
          <w:szCs w:val="28"/>
        </w:rPr>
        <w:tab/>
      </w:r>
      <w:r w:rsidRPr="00377220">
        <w:rPr>
          <w:sz w:val="28"/>
          <w:szCs w:val="28"/>
        </w:rPr>
        <w:tab/>
      </w:r>
      <w:r w:rsidRPr="00377220">
        <w:rPr>
          <w:sz w:val="28"/>
          <w:szCs w:val="28"/>
        </w:rPr>
        <w:tab/>
        <w:t>8</w:t>
      </w:r>
      <w:r>
        <w:rPr>
          <w:sz w:val="28"/>
          <w:szCs w:val="28"/>
        </w:rPr>
        <w:t>8</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p>
    <w:p w:rsidR="001F72EB" w:rsidRPr="00377220" w:rsidRDefault="001F72EB" w:rsidP="001F72EB">
      <w:pPr>
        <w:rPr>
          <w:sz w:val="28"/>
          <w:szCs w:val="28"/>
        </w:rPr>
      </w:pPr>
      <w:r w:rsidRPr="00377220">
        <w:rPr>
          <w:sz w:val="28"/>
          <w:szCs w:val="28"/>
        </w:rPr>
        <w:t>Long-term assets</w:t>
      </w:r>
      <w:r>
        <w:rPr>
          <w:sz w:val="28"/>
          <w:szCs w:val="28"/>
        </w:rPr>
        <w:tab/>
      </w:r>
      <w:r>
        <w:rPr>
          <w:sz w:val="28"/>
          <w:szCs w:val="28"/>
        </w:rPr>
        <w:tab/>
      </w:r>
      <w:r>
        <w:rPr>
          <w:sz w:val="28"/>
          <w:szCs w:val="28"/>
        </w:rPr>
        <w:tab/>
      </w:r>
      <w:r>
        <w:rPr>
          <w:sz w:val="28"/>
          <w:szCs w:val="28"/>
        </w:rPr>
        <w:tab/>
      </w:r>
      <w:r>
        <w:rPr>
          <w:sz w:val="28"/>
          <w:szCs w:val="28"/>
        </w:rPr>
        <w:tab/>
      </w:r>
      <w:r w:rsidRPr="00377220">
        <w:rPr>
          <w:sz w:val="28"/>
          <w:szCs w:val="28"/>
        </w:rPr>
        <w:t>Stockholders' equity</w:t>
      </w:r>
    </w:p>
    <w:p w:rsidR="001F72EB" w:rsidRPr="00377220" w:rsidRDefault="001F72EB" w:rsidP="001F72EB">
      <w:pPr>
        <w:rPr>
          <w:sz w:val="28"/>
          <w:szCs w:val="28"/>
        </w:rPr>
      </w:pPr>
      <w:r w:rsidRPr="00377220">
        <w:rPr>
          <w:sz w:val="28"/>
          <w:szCs w:val="28"/>
        </w:rPr>
        <w:tab/>
        <w:t>Property &amp; equipment</w:t>
      </w:r>
      <w:r w:rsidRPr="00377220">
        <w:rPr>
          <w:sz w:val="28"/>
          <w:szCs w:val="28"/>
        </w:rPr>
        <w:tab/>
      </w:r>
      <w:r>
        <w:rPr>
          <w:sz w:val="28"/>
          <w:szCs w:val="28"/>
        </w:rPr>
        <w:t>53</w:t>
      </w:r>
      <w:r w:rsidRPr="00377220">
        <w:rPr>
          <w:sz w:val="28"/>
          <w:szCs w:val="28"/>
        </w:rPr>
        <w:tab/>
      </w:r>
      <w:r w:rsidRPr="00377220">
        <w:rPr>
          <w:sz w:val="28"/>
          <w:szCs w:val="28"/>
        </w:rPr>
        <w:tab/>
      </w:r>
      <w:r>
        <w:rPr>
          <w:sz w:val="28"/>
          <w:szCs w:val="28"/>
        </w:rPr>
        <w:tab/>
      </w:r>
      <w:r w:rsidRPr="00377220">
        <w:rPr>
          <w:sz w:val="28"/>
          <w:szCs w:val="28"/>
        </w:rPr>
        <w:t>Common stock and PIC</w:t>
      </w:r>
      <w:r w:rsidRPr="00377220">
        <w:rPr>
          <w:sz w:val="28"/>
          <w:szCs w:val="28"/>
        </w:rPr>
        <w:tab/>
        <w:t>5</w:t>
      </w:r>
      <w:r>
        <w:rPr>
          <w:sz w:val="28"/>
          <w:szCs w:val="28"/>
        </w:rPr>
        <w:t>1</w:t>
      </w:r>
      <w:r>
        <w:rPr>
          <w:sz w:val="28"/>
          <w:szCs w:val="28"/>
        </w:rPr>
        <w:tab/>
      </w:r>
      <w:r>
        <w:rPr>
          <w:sz w:val="28"/>
          <w:szCs w:val="28"/>
        </w:rPr>
        <w:tab/>
      </w:r>
      <w:r w:rsidRPr="00377220">
        <w:rPr>
          <w:sz w:val="28"/>
          <w:szCs w:val="28"/>
        </w:rPr>
        <w:t>Goodwill</w:t>
      </w:r>
      <w:r w:rsidRPr="00377220">
        <w:rPr>
          <w:sz w:val="28"/>
          <w:szCs w:val="28"/>
        </w:rPr>
        <w:tab/>
      </w:r>
      <w:r w:rsidRPr="00377220">
        <w:rPr>
          <w:sz w:val="28"/>
          <w:szCs w:val="28"/>
        </w:rPr>
        <w:tab/>
      </w:r>
      <w:bookmarkStart w:id="0" w:name="_GoBack"/>
      <w:bookmarkEnd w:id="0"/>
      <w:r w:rsidRPr="00377220">
        <w:rPr>
          <w:sz w:val="28"/>
          <w:szCs w:val="28"/>
        </w:rPr>
        <w:t>1</w:t>
      </w:r>
      <w:r>
        <w:rPr>
          <w:sz w:val="28"/>
          <w:szCs w:val="28"/>
        </w:rPr>
        <w:t>2</w:t>
      </w:r>
      <w:r w:rsidRPr="00377220">
        <w:rPr>
          <w:sz w:val="28"/>
          <w:szCs w:val="28"/>
        </w:rPr>
        <w:tab/>
      </w:r>
      <w:r w:rsidRPr="00377220">
        <w:rPr>
          <w:sz w:val="28"/>
          <w:szCs w:val="28"/>
        </w:rPr>
        <w:tab/>
      </w:r>
      <w:r w:rsidRPr="00377220">
        <w:rPr>
          <w:sz w:val="28"/>
          <w:szCs w:val="28"/>
        </w:rPr>
        <w:tab/>
        <w:t>Retained earnings</w:t>
      </w:r>
      <w:r w:rsidRPr="00377220">
        <w:rPr>
          <w:sz w:val="28"/>
          <w:szCs w:val="28"/>
        </w:rPr>
        <w:tab/>
      </w:r>
      <w:r w:rsidRPr="00377220">
        <w:rPr>
          <w:sz w:val="28"/>
          <w:szCs w:val="28"/>
        </w:rPr>
        <w:tab/>
      </w:r>
      <w:r>
        <w:rPr>
          <w:sz w:val="28"/>
          <w:szCs w:val="28"/>
          <w:u w:val="single"/>
        </w:rPr>
        <w:t>30</w:t>
      </w:r>
    </w:p>
    <w:p w:rsidR="001F72EB" w:rsidRPr="00377220" w:rsidRDefault="001F72EB" w:rsidP="001F72EB">
      <w:pPr>
        <w:rPr>
          <w:sz w:val="28"/>
          <w:szCs w:val="28"/>
        </w:rPr>
      </w:pPr>
      <w:r w:rsidRPr="00377220">
        <w:rPr>
          <w:sz w:val="28"/>
          <w:szCs w:val="28"/>
        </w:rPr>
        <w:tab/>
        <w:t>Long-term investments</w:t>
      </w:r>
      <w:r w:rsidRPr="00377220">
        <w:rPr>
          <w:sz w:val="28"/>
          <w:szCs w:val="28"/>
        </w:rPr>
        <w:tab/>
      </w:r>
      <w:r>
        <w:rPr>
          <w:sz w:val="28"/>
          <w:szCs w:val="28"/>
        </w:rPr>
        <w:t>8</w:t>
      </w:r>
      <w:r w:rsidRPr="00377220">
        <w:rPr>
          <w:sz w:val="28"/>
          <w:szCs w:val="28"/>
        </w:rPr>
        <w:tab/>
      </w:r>
      <w:r w:rsidRPr="00377220">
        <w:rPr>
          <w:sz w:val="28"/>
          <w:szCs w:val="28"/>
        </w:rPr>
        <w:tab/>
      </w:r>
      <w:r w:rsidRPr="00377220">
        <w:rPr>
          <w:sz w:val="28"/>
          <w:szCs w:val="28"/>
        </w:rPr>
        <w:tab/>
      </w:r>
    </w:p>
    <w:p w:rsidR="001F72EB" w:rsidRPr="00377220" w:rsidRDefault="001F72EB" w:rsidP="001F72EB">
      <w:pPr>
        <w:rPr>
          <w:sz w:val="28"/>
          <w:szCs w:val="28"/>
          <w:u w:val="single"/>
        </w:rPr>
      </w:pPr>
      <w:r w:rsidRPr="00377220">
        <w:rPr>
          <w:sz w:val="28"/>
          <w:szCs w:val="28"/>
        </w:rPr>
        <w:tab/>
        <w:t>Other assets</w:t>
      </w:r>
      <w:r w:rsidRPr="00377220">
        <w:rPr>
          <w:sz w:val="28"/>
          <w:szCs w:val="28"/>
        </w:rPr>
        <w:tab/>
      </w:r>
      <w:r w:rsidRPr="00377220">
        <w:rPr>
          <w:sz w:val="28"/>
          <w:szCs w:val="28"/>
        </w:rPr>
        <w:tab/>
      </w:r>
      <w:r w:rsidRPr="00377220">
        <w:rPr>
          <w:sz w:val="28"/>
          <w:szCs w:val="28"/>
        </w:rPr>
        <w:tab/>
      </w:r>
      <w:r>
        <w:rPr>
          <w:sz w:val="28"/>
          <w:szCs w:val="28"/>
          <w:u w:val="single"/>
        </w:rPr>
        <w:t>1</w:t>
      </w:r>
      <w:r w:rsidRPr="00377220">
        <w:rPr>
          <w:sz w:val="28"/>
          <w:szCs w:val="28"/>
        </w:rPr>
        <w:tab/>
      </w:r>
      <w:r w:rsidRPr="00377220">
        <w:rPr>
          <w:sz w:val="28"/>
          <w:szCs w:val="28"/>
        </w:rPr>
        <w:tab/>
        <w:t>Total stockholders' equity</w:t>
      </w:r>
      <w:r w:rsidRPr="00377220">
        <w:rPr>
          <w:sz w:val="28"/>
          <w:szCs w:val="28"/>
        </w:rPr>
        <w:tab/>
      </w:r>
      <w:r>
        <w:rPr>
          <w:sz w:val="28"/>
          <w:szCs w:val="28"/>
          <w:u w:val="single"/>
        </w:rPr>
        <w:t>81</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p>
    <w:p w:rsidR="001F72EB" w:rsidRPr="00377220" w:rsidRDefault="001F72EB" w:rsidP="001F72EB">
      <w:pPr>
        <w:rPr>
          <w:sz w:val="28"/>
          <w:szCs w:val="28"/>
        </w:rPr>
      </w:pPr>
      <w:r w:rsidRPr="00377220">
        <w:rPr>
          <w:sz w:val="28"/>
          <w:szCs w:val="28"/>
        </w:rPr>
        <w:t>Total assets</w:t>
      </w:r>
      <w:r w:rsidRPr="00377220">
        <w:rPr>
          <w:sz w:val="28"/>
          <w:szCs w:val="28"/>
        </w:rPr>
        <w:tab/>
      </w:r>
      <w:r w:rsidRPr="00377220">
        <w:rPr>
          <w:sz w:val="28"/>
          <w:szCs w:val="28"/>
        </w:rPr>
        <w:tab/>
      </w:r>
      <w:r w:rsidRPr="00377220">
        <w:rPr>
          <w:sz w:val="28"/>
          <w:szCs w:val="28"/>
        </w:rPr>
        <w:tab/>
      </w:r>
      <w:r>
        <w:rPr>
          <w:sz w:val="28"/>
          <w:szCs w:val="28"/>
        </w:rPr>
        <w:tab/>
      </w:r>
      <w:r w:rsidRPr="00377220">
        <w:rPr>
          <w:sz w:val="28"/>
          <w:szCs w:val="28"/>
          <w:u w:val="double"/>
        </w:rPr>
        <w:t>16</w:t>
      </w:r>
      <w:r>
        <w:rPr>
          <w:sz w:val="28"/>
          <w:szCs w:val="28"/>
          <w:u w:val="double"/>
        </w:rPr>
        <w:t>9</w:t>
      </w:r>
      <w:r w:rsidRPr="00377220">
        <w:rPr>
          <w:sz w:val="28"/>
          <w:szCs w:val="28"/>
        </w:rPr>
        <w:tab/>
      </w:r>
      <w:r w:rsidRPr="00377220">
        <w:rPr>
          <w:sz w:val="28"/>
          <w:szCs w:val="28"/>
        </w:rPr>
        <w:tab/>
        <w:t xml:space="preserve">Total liabilities and equity        </w:t>
      </w:r>
      <w:r>
        <w:rPr>
          <w:sz w:val="28"/>
          <w:szCs w:val="28"/>
          <w:u w:val="double"/>
        </w:rPr>
        <w:t>169</w:t>
      </w:r>
    </w:p>
    <w:p w:rsidR="001F72EB" w:rsidRPr="00377220" w:rsidRDefault="001F72EB" w:rsidP="001F72EB">
      <w:pPr>
        <w:rPr>
          <w:sz w:val="28"/>
          <w:szCs w:val="28"/>
        </w:rPr>
      </w:pPr>
    </w:p>
    <w:p w:rsidR="001F72EB" w:rsidRDefault="001F72EB" w:rsidP="001F72EB">
      <w:pPr>
        <w:rPr>
          <w:sz w:val="28"/>
          <w:szCs w:val="28"/>
        </w:rPr>
      </w:pPr>
    </w:p>
    <w:p w:rsidR="001F72EB" w:rsidRDefault="001F72EB" w:rsidP="001F72EB">
      <w:pPr>
        <w:rPr>
          <w:sz w:val="28"/>
          <w:szCs w:val="28"/>
        </w:rPr>
      </w:pPr>
    </w:p>
    <w:p w:rsidR="001F72EB" w:rsidRPr="00377220" w:rsidRDefault="001F72EB" w:rsidP="001F72EB">
      <w:pPr>
        <w:rPr>
          <w:sz w:val="28"/>
          <w:szCs w:val="28"/>
        </w:rPr>
      </w:pPr>
      <w:r>
        <w:rPr>
          <w:sz w:val="28"/>
          <w:szCs w:val="28"/>
        </w:rPr>
        <w:t xml:space="preserve">16. </w:t>
      </w:r>
      <w:r w:rsidRPr="00377220">
        <w:rPr>
          <w:sz w:val="28"/>
          <w:szCs w:val="28"/>
        </w:rPr>
        <w:t>Analyze the following common size balance sheet:</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single"/>
        </w:rPr>
        <w:t>20</w:t>
      </w:r>
      <w:r>
        <w:rPr>
          <w:sz w:val="28"/>
          <w:szCs w:val="28"/>
          <w:u w:val="single"/>
        </w:rPr>
        <w:t>15</w:t>
      </w:r>
      <w:r w:rsidRPr="00377220">
        <w:rPr>
          <w:sz w:val="28"/>
          <w:szCs w:val="28"/>
        </w:rPr>
        <w:tab/>
      </w:r>
      <w:r w:rsidRPr="00377220">
        <w:rPr>
          <w:sz w:val="28"/>
          <w:szCs w:val="28"/>
        </w:rPr>
        <w:tab/>
      </w:r>
      <w:r w:rsidRPr="00377220">
        <w:rPr>
          <w:sz w:val="28"/>
          <w:szCs w:val="28"/>
          <w:u w:val="single"/>
        </w:rPr>
        <w:t>20</w:t>
      </w:r>
      <w:r>
        <w:rPr>
          <w:sz w:val="28"/>
          <w:szCs w:val="28"/>
          <w:u w:val="single"/>
        </w:rPr>
        <w:t>14</w:t>
      </w:r>
    </w:p>
    <w:p w:rsidR="001F72EB" w:rsidRPr="00377220" w:rsidRDefault="001F72EB" w:rsidP="001F72EB">
      <w:pPr>
        <w:rPr>
          <w:sz w:val="28"/>
          <w:szCs w:val="28"/>
        </w:rPr>
      </w:pPr>
      <w:r w:rsidRPr="00377220">
        <w:rPr>
          <w:sz w:val="28"/>
          <w:szCs w:val="28"/>
        </w:rPr>
        <w:t>Current assets:</w:t>
      </w:r>
    </w:p>
    <w:p w:rsidR="001F72EB" w:rsidRPr="00377220" w:rsidRDefault="001F72EB" w:rsidP="001F72EB">
      <w:pPr>
        <w:rPr>
          <w:sz w:val="28"/>
          <w:szCs w:val="28"/>
        </w:rPr>
      </w:pPr>
      <w:r w:rsidRPr="00377220">
        <w:rPr>
          <w:sz w:val="28"/>
          <w:szCs w:val="28"/>
        </w:rPr>
        <w:tab/>
        <w:t>Cash</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 xml:space="preserve"> 1</w:t>
      </w:r>
      <w:r w:rsidRPr="00377220">
        <w:rPr>
          <w:sz w:val="28"/>
          <w:szCs w:val="28"/>
        </w:rPr>
        <w:t>%</w:t>
      </w:r>
      <w:r w:rsidRPr="00377220">
        <w:rPr>
          <w:sz w:val="28"/>
          <w:szCs w:val="28"/>
        </w:rPr>
        <w:tab/>
      </w:r>
      <w:r w:rsidRPr="00377220">
        <w:rPr>
          <w:sz w:val="28"/>
          <w:szCs w:val="28"/>
        </w:rPr>
        <w:tab/>
      </w:r>
      <w:r>
        <w:rPr>
          <w:sz w:val="28"/>
          <w:szCs w:val="28"/>
        </w:rPr>
        <w:t xml:space="preserve"> 16</w:t>
      </w:r>
      <w:r w:rsidRPr="00377220">
        <w:rPr>
          <w:sz w:val="28"/>
          <w:szCs w:val="28"/>
        </w:rPr>
        <w:t>%</w:t>
      </w:r>
    </w:p>
    <w:p w:rsidR="001F72EB" w:rsidRPr="00377220" w:rsidRDefault="001F72EB" w:rsidP="001F72EB">
      <w:pPr>
        <w:rPr>
          <w:sz w:val="28"/>
          <w:szCs w:val="28"/>
        </w:rPr>
      </w:pPr>
      <w:r w:rsidRPr="00377220">
        <w:rPr>
          <w:sz w:val="28"/>
          <w:szCs w:val="28"/>
        </w:rPr>
        <w:tab/>
        <w:t>Accounts receivable</w:t>
      </w:r>
      <w:r w:rsidRPr="00377220">
        <w:rPr>
          <w:sz w:val="28"/>
          <w:szCs w:val="28"/>
        </w:rPr>
        <w:tab/>
      </w:r>
      <w:r w:rsidRPr="00377220">
        <w:rPr>
          <w:sz w:val="28"/>
          <w:szCs w:val="28"/>
        </w:rPr>
        <w:tab/>
      </w:r>
      <w:r w:rsidRPr="00377220">
        <w:rPr>
          <w:sz w:val="28"/>
          <w:szCs w:val="28"/>
        </w:rPr>
        <w:tab/>
        <w:t xml:space="preserve"> 2</w:t>
      </w:r>
      <w:r>
        <w:rPr>
          <w:sz w:val="28"/>
          <w:szCs w:val="28"/>
        </w:rPr>
        <w:t>4</w:t>
      </w:r>
      <w:r w:rsidRPr="00377220">
        <w:rPr>
          <w:sz w:val="28"/>
          <w:szCs w:val="28"/>
        </w:rPr>
        <w:tab/>
      </w:r>
      <w:r w:rsidRPr="00377220">
        <w:rPr>
          <w:sz w:val="28"/>
          <w:szCs w:val="28"/>
        </w:rPr>
        <w:tab/>
        <w:t xml:space="preserve"> 18 </w:t>
      </w:r>
    </w:p>
    <w:p w:rsidR="001F72EB" w:rsidRPr="00377220" w:rsidRDefault="001F72EB" w:rsidP="001F72EB">
      <w:pPr>
        <w:rPr>
          <w:sz w:val="28"/>
          <w:szCs w:val="28"/>
          <w:u w:val="single"/>
        </w:rPr>
      </w:pPr>
      <w:r w:rsidRPr="00377220">
        <w:rPr>
          <w:sz w:val="28"/>
          <w:szCs w:val="28"/>
        </w:rPr>
        <w:tab/>
        <w:t>Inventory</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single"/>
        </w:rPr>
        <w:t xml:space="preserve"> 35</w:t>
      </w:r>
      <w:r w:rsidRPr="00377220">
        <w:rPr>
          <w:sz w:val="28"/>
          <w:szCs w:val="28"/>
        </w:rPr>
        <w:tab/>
      </w:r>
      <w:r w:rsidRPr="00377220">
        <w:rPr>
          <w:sz w:val="28"/>
          <w:szCs w:val="28"/>
        </w:rPr>
        <w:tab/>
      </w:r>
      <w:r w:rsidRPr="00377220">
        <w:rPr>
          <w:sz w:val="28"/>
          <w:szCs w:val="28"/>
          <w:u w:val="single"/>
        </w:rPr>
        <w:t xml:space="preserve"> 30</w:t>
      </w:r>
    </w:p>
    <w:p w:rsidR="001F72EB" w:rsidRPr="00377220" w:rsidRDefault="001F72EB" w:rsidP="001F72EB">
      <w:pPr>
        <w:rPr>
          <w:sz w:val="28"/>
          <w:szCs w:val="28"/>
        </w:rPr>
      </w:pPr>
      <w:r w:rsidRPr="00377220">
        <w:rPr>
          <w:sz w:val="28"/>
          <w:szCs w:val="28"/>
        </w:rPr>
        <w:t>Total current assets</w:t>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60</w:t>
      </w:r>
      <w:r w:rsidRPr="00377220">
        <w:rPr>
          <w:sz w:val="28"/>
          <w:szCs w:val="28"/>
        </w:rPr>
        <w:t>%</w:t>
      </w:r>
      <w:r w:rsidRPr="00377220">
        <w:rPr>
          <w:sz w:val="28"/>
          <w:szCs w:val="28"/>
        </w:rPr>
        <w:tab/>
      </w:r>
      <w:r w:rsidRPr="00377220">
        <w:rPr>
          <w:sz w:val="28"/>
          <w:szCs w:val="28"/>
        </w:rPr>
        <w:tab/>
      </w:r>
      <w:r>
        <w:rPr>
          <w:sz w:val="28"/>
          <w:szCs w:val="28"/>
        </w:rPr>
        <w:t>64</w:t>
      </w:r>
      <w:r w:rsidRPr="00377220">
        <w:rPr>
          <w:sz w:val="28"/>
          <w:szCs w:val="28"/>
        </w:rPr>
        <w:t>%</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Property, plant and equipment</w:t>
      </w:r>
      <w:r w:rsidRPr="00377220">
        <w:rPr>
          <w:sz w:val="28"/>
          <w:szCs w:val="28"/>
        </w:rPr>
        <w:tab/>
      </w:r>
      <w:r w:rsidRPr="00377220">
        <w:rPr>
          <w:sz w:val="28"/>
          <w:szCs w:val="28"/>
        </w:rPr>
        <w:tab/>
      </w:r>
      <w:r w:rsidRPr="00377220">
        <w:rPr>
          <w:sz w:val="28"/>
          <w:szCs w:val="28"/>
        </w:rPr>
        <w:tab/>
        <w:t xml:space="preserve"> 3</w:t>
      </w:r>
      <w:r>
        <w:rPr>
          <w:sz w:val="28"/>
          <w:szCs w:val="28"/>
        </w:rPr>
        <w:t>7</w:t>
      </w:r>
      <w:r w:rsidRPr="00377220">
        <w:rPr>
          <w:sz w:val="28"/>
          <w:szCs w:val="28"/>
        </w:rPr>
        <w:tab/>
      </w:r>
      <w:r w:rsidRPr="00377220">
        <w:rPr>
          <w:sz w:val="28"/>
          <w:szCs w:val="28"/>
        </w:rPr>
        <w:tab/>
      </w:r>
      <w:r>
        <w:rPr>
          <w:sz w:val="28"/>
          <w:szCs w:val="28"/>
        </w:rPr>
        <w:t>26</w:t>
      </w:r>
    </w:p>
    <w:p w:rsidR="001F72EB" w:rsidRPr="00377220" w:rsidRDefault="001F72EB" w:rsidP="001F72EB">
      <w:pPr>
        <w:rPr>
          <w:sz w:val="28"/>
          <w:szCs w:val="28"/>
        </w:rPr>
      </w:pPr>
      <w:r w:rsidRPr="00377220">
        <w:rPr>
          <w:sz w:val="28"/>
          <w:szCs w:val="28"/>
        </w:rPr>
        <w:t>Other assets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u w:val="single"/>
        </w:rPr>
        <w:t xml:space="preserve">  3</w:t>
      </w:r>
      <w:r w:rsidRPr="00377220">
        <w:rPr>
          <w:sz w:val="28"/>
          <w:szCs w:val="28"/>
        </w:rPr>
        <w:tab/>
      </w:r>
      <w:r w:rsidRPr="00377220">
        <w:rPr>
          <w:sz w:val="28"/>
          <w:szCs w:val="28"/>
        </w:rPr>
        <w:tab/>
      </w:r>
      <w:r>
        <w:rPr>
          <w:sz w:val="28"/>
          <w:szCs w:val="28"/>
          <w:u w:val="single"/>
        </w:rPr>
        <w:t>10</w:t>
      </w:r>
    </w:p>
    <w:p w:rsidR="001F72EB" w:rsidRPr="00377220" w:rsidRDefault="001F72EB" w:rsidP="001F72EB">
      <w:pPr>
        <w:rPr>
          <w:sz w:val="28"/>
          <w:szCs w:val="28"/>
        </w:rPr>
      </w:pPr>
      <w:r w:rsidRPr="00377220">
        <w:rPr>
          <w:sz w:val="28"/>
          <w:szCs w:val="28"/>
        </w:rPr>
        <w:t>Total assets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double"/>
        </w:rPr>
        <w:t>100%</w:t>
      </w:r>
      <w:r w:rsidRPr="00377220">
        <w:rPr>
          <w:sz w:val="28"/>
          <w:szCs w:val="28"/>
          <w:u w:val="double"/>
        </w:rPr>
        <w:tab/>
      </w:r>
      <w:r w:rsidRPr="00377220">
        <w:rPr>
          <w:sz w:val="28"/>
          <w:szCs w:val="28"/>
        </w:rPr>
        <w:tab/>
      </w:r>
      <w:r w:rsidRPr="00377220">
        <w:rPr>
          <w:sz w:val="28"/>
          <w:szCs w:val="28"/>
          <w:u w:val="double"/>
        </w:rPr>
        <w:t>100%</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Current liabilities:</w:t>
      </w:r>
    </w:p>
    <w:p w:rsidR="001F72EB" w:rsidRPr="00377220" w:rsidRDefault="001F72EB" w:rsidP="001F72EB">
      <w:pPr>
        <w:rPr>
          <w:sz w:val="28"/>
          <w:szCs w:val="28"/>
        </w:rPr>
      </w:pPr>
      <w:r w:rsidRPr="00377220">
        <w:rPr>
          <w:sz w:val="28"/>
          <w:szCs w:val="28"/>
        </w:rPr>
        <w:tab/>
        <w:t>Accounts payable</w:t>
      </w:r>
      <w:r w:rsidRPr="00377220">
        <w:rPr>
          <w:sz w:val="28"/>
          <w:szCs w:val="28"/>
        </w:rPr>
        <w:tab/>
      </w:r>
      <w:r w:rsidRPr="00377220">
        <w:rPr>
          <w:sz w:val="28"/>
          <w:szCs w:val="28"/>
        </w:rPr>
        <w:tab/>
      </w:r>
      <w:r w:rsidRPr="00377220">
        <w:rPr>
          <w:sz w:val="28"/>
          <w:szCs w:val="28"/>
        </w:rPr>
        <w:tab/>
      </w:r>
      <w:r w:rsidRPr="00377220">
        <w:rPr>
          <w:sz w:val="28"/>
          <w:szCs w:val="28"/>
        </w:rPr>
        <w:tab/>
        <w:t xml:space="preserve">  2</w:t>
      </w:r>
      <w:r>
        <w:rPr>
          <w:sz w:val="28"/>
          <w:szCs w:val="28"/>
        </w:rPr>
        <w:t>9</w:t>
      </w:r>
      <w:r w:rsidRPr="00377220">
        <w:rPr>
          <w:sz w:val="28"/>
          <w:szCs w:val="28"/>
        </w:rPr>
        <w:t>%</w:t>
      </w:r>
      <w:r w:rsidRPr="00377220">
        <w:rPr>
          <w:sz w:val="28"/>
          <w:szCs w:val="28"/>
        </w:rPr>
        <w:tab/>
      </w:r>
      <w:r w:rsidRPr="00377220">
        <w:rPr>
          <w:sz w:val="28"/>
          <w:szCs w:val="28"/>
        </w:rPr>
        <w:tab/>
        <w:t xml:space="preserve">  2</w:t>
      </w:r>
      <w:r>
        <w:rPr>
          <w:sz w:val="28"/>
          <w:szCs w:val="28"/>
        </w:rPr>
        <w:t>7</w:t>
      </w:r>
      <w:r w:rsidRPr="00377220">
        <w:rPr>
          <w:sz w:val="28"/>
          <w:szCs w:val="28"/>
        </w:rPr>
        <w:t>%</w:t>
      </w:r>
    </w:p>
    <w:p w:rsidR="001F72EB" w:rsidRPr="00377220" w:rsidRDefault="001F72EB" w:rsidP="001F72EB">
      <w:pPr>
        <w:rPr>
          <w:sz w:val="28"/>
          <w:szCs w:val="28"/>
        </w:rPr>
      </w:pPr>
      <w:r w:rsidRPr="00377220">
        <w:rPr>
          <w:sz w:val="28"/>
          <w:szCs w:val="28"/>
        </w:rPr>
        <w:tab/>
        <w:t>Short-term debt</w:t>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u w:val="single"/>
        </w:rPr>
        <w:t>23</w:t>
      </w:r>
      <w:r w:rsidRPr="00377220">
        <w:rPr>
          <w:sz w:val="28"/>
          <w:szCs w:val="28"/>
        </w:rPr>
        <w:tab/>
      </w:r>
      <w:r w:rsidRPr="00377220">
        <w:rPr>
          <w:sz w:val="28"/>
          <w:szCs w:val="28"/>
        </w:rPr>
        <w:tab/>
      </w:r>
      <w:r w:rsidRPr="00377220">
        <w:rPr>
          <w:sz w:val="28"/>
          <w:szCs w:val="28"/>
          <w:u w:val="single"/>
        </w:rPr>
        <w:t xml:space="preserve">  33</w:t>
      </w:r>
    </w:p>
    <w:p w:rsidR="001F72EB" w:rsidRPr="00377220" w:rsidRDefault="001F72EB" w:rsidP="001F72EB">
      <w:pPr>
        <w:rPr>
          <w:sz w:val="28"/>
          <w:szCs w:val="28"/>
        </w:rPr>
      </w:pPr>
      <w:r w:rsidRPr="00377220">
        <w:rPr>
          <w:sz w:val="28"/>
          <w:szCs w:val="28"/>
        </w:rPr>
        <w:t>Total current liabilities</w:t>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52</w:t>
      </w:r>
      <w:r w:rsidRPr="00377220">
        <w:rPr>
          <w:sz w:val="28"/>
          <w:szCs w:val="28"/>
        </w:rPr>
        <w:t>%</w:t>
      </w:r>
      <w:r w:rsidRPr="00377220">
        <w:rPr>
          <w:sz w:val="28"/>
          <w:szCs w:val="28"/>
        </w:rPr>
        <w:tab/>
      </w:r>
      <w:r w:rsidRPr="00377220">
        <w:rPr>
          <w:sz w:val="28"/>
          <w:szCs w:val="28"/>
        </w:rPr>
        <w:tab/>
      </w:r>
      <w:r>
        <w:rPr>
          <w:sz w:val="28"/>
          <w:szCs w:val="28"/>
        </w:rPr>
        <w:t>60</w:t>
      </w:r>
      <w:r w:rsidRPr="00377220">
        <w:rPr>
          <w:sz w:val="28"/>
          <w:szCs w:val="28"/>
        </w:rPr>
        <w:t>%</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lastRenderedPageBreak/>
        <w:t>Long-term debt</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u w:val="single"/>
        </w:rPr>
        <w:t xml:space="preserve">  22</w:t>
      </w:r>
      <w:r w:rsidRPr="00377220">
        <w:rPr>
          <w:sz w:val="28"/>
          <w:szCs w:val="28"/>
        </w:rPr>
        <w:tab/>
      </w:r>
      <w:r w:rsidRPr="00377220">
        <w:rPr>
          <w:sz w:val="28"/>
          <w:szCs w:val="28"/>
        </w:rPr>
        <w:tab/>
      </w:r>
      <w:r w:rsidRPr="00377220">
        <w:rPr>
          <w:sz w:val="28"/>
          <w:szCs w:val="28"/>
          <w:u w:val="single"/>
        </w:rPr>
        <w:t xml:space="preserve">  17</w:t>
      </w:r>
    </w:p>
    <w:p w:rsidR="001F72EB" w:rsidRPr="00377220" w:rsidRDefault="001F72EB" w:rsidP="001F72EB">
      <w:pPr>
        <w:rPr>
          <w:sz w:val="28"/>
          <w:szCs w:val="28"/>
        </w:rPr>
      </w:pPr>
      <w:r w:rsidRPr="00377220">
        <w:rPr>
          <w:sz w:val="28"/>
          <w:szCs w:val="28"/>
        </w:rPr>
        <w:t>Total liabilities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rPr>
        <w:t xml:space="preserve">  74</w:t>
      </w:r>
      <w:r w:rsidRPr="00377220">
        <w:rPr>
          <w:sz w:val="28"/>
          <w:szCs w:val="28"/>
        </w:rPr>
        <w:t>%</w:t>
      </w:r>
      <w:r w:rsidRPr="00377220">
        <w:rPr>
          <w:sz w:val="28"/>
          <w:szCs w:val="28"/>
        </w:rPr>
        <w:tab/>
      </w:r>
      <w:r w:rsidRPr="00377220">
        <w:rPr>
          <w:sz w:val="28"/>
          <w:szCs w:val="28"/>
        </w:rPr>
        <w:tab/>
        <w:t xml:space="preserve">  7</w:t>
      </w:r>
      <w:r>
        <w:rPr>
          <w:sz w:val="28"/>
          <w:szCs w:val="28"/>
        </w:rPr>
        <w:t>7</w:t>
      </w:r>
      <w:r w:rsidRPr="00377220">
        <w:rPr>
          <w:sz w:val="28"/>
          <w:szCs w:val="28"/>
        </w:rPr>
        <w:t>%</w:t>
      </w:r>
    </w:p>
    <w:p w:rsidR="001F72EB" w:rsidRPr="00377220" w:rsidRDefault="001F72EB" w:rsidP="001F72EB">
      <w:pPr>
        <w:rPr>
          <w:sz w:val="28"/>
          <w:szCs w:val="28"/>
        </w:rPr>
      </w:pPr>
    </w:p>
    <w:p w:rsidR="001F72EB" w:rsidRPr="00377220" w:rsidRDefault="001F72EB" w:rsidP="001F72EB">
      <w:pPr>
        <w:rPr>
          <w:sz w:val="28"/>
          <w:szCs w:val="28"/>
        </w:rPr>
      </w:pPr>
      <w:r w:rsidRPr="00377220">
        <w:rPr>
          <w:sz w:val="28"/>
          <w:szCs w:val="28"/>
        </w:rPr>
        <w:t>Common stock and paid in capital</w:t>
      </w:r>
      <w:r w:rsidRPr="00377220">
        <w:rPr>
          <w:sz w:val="28"/>
          <w:szCs w:val="28"/>
        </w:rPr>
        <w:tab/>
      </w:r>
      <w:r w:rsidRPr="00377220">
        <w:rPr>
          <w:sz w:val="28"/>
          <w:szCs w:val="28"/>
        </w:rPr>
        <w:tab/>
      </w:r>
      <w:r>
        <w:rPr>
          <w:sz w:val="28"/>
          <w:szCs w:val="28"/>
        </w:rPr>
        <w:t xml:space="preserve">  9</w:t>
      </w:r>
      <w:r w:rsidRPr="00377220">
        <w:rPr>
          <w:sz w:val="28"/>
          <w:szCs w:val="28"/>
        </w:rPr>
        <w:tab/>
      </w:r>
      <w:r w:rsidRPr="00377220">
        <w:rPr>
          <w:sz w:val="28"/>
          <w:szCs w:val="28"/>
        </w:rPr>
        <w:tab/>
      </w:r>
      <w:r>
        <w:rPr>
          <w:sz w:val="28"/>
          <w:szCs w:val="28"/>
        </w:rPr>
        <w:t>10</w:t>
      </w:r>
    </w:p>
    <w:p w:rsidR="001F72EB" w:rsidRPr="00377220" w:rsidRDefault="001F72EB" w:rsidP="001F72EB">
      <w:pPr>
        <w:rPr>
          <w:sz w:val="28"/>
          <w:szCs w:val="28"/>
        </w:rPr>
      </w:pPr>
      <w:r w:rsidRPr="00377220">
        <w:rPr>
          <w:sz w:val="28"/>
          <w:szCs w:val="28"/>
        </w:rPr>
        <w:t>Retained earnings</w:t>
      </w:r>
      <w:r w:rsidRPr="00377220">
        <w:rPr>
          <w:sz w:val="28"/>
          <w:szCs w:val="28"/>
        </w:rPr>
        <w:tab/>
      </w:r>
      <w:r w:rsidRPr="00377220">
        <w:rPr>
          <w:sz w:val="28"/>
          <w:szCs w:val="28"/>
        </w:rPr>
        <w:tab/>
      </w:r>
      <w:r w:rsidRPr="00377220">
        <w:rPr>
          <w:sz w:val="28"/>
          <w:szCs w:val="28"/>
        </w:rPr>
        <w:tab/>
      </w:r>
      <w:r w:rsidRPr="00377220">
        <w:rPr>
          <w:sz w:val="28"/>
          <w:szCs w:val="28"/>
        </w:rPr>
        <w:tab/>
      </w:r>
      <w:r w:rsidRPr="00377220">
        <w:rPr>
          <w:sz w:val="28"/>
          <w:szCs w:val="28"/>
        </w:rPr>
        <w:tab/>
      </w:r>
      <w:r>
        <w:rPr>
          <w:sz w:val="28"/>
          <w:szCs w:val="28"/>
          <w:u w:val="single"/>
        </w:rPr>
        <w:t xml:space="preserve">  17</w:t>
      </w:r>
      <w:r w:rsidRPr="00377220">
        <w:rPr>
          <w:sz w:val="28"/>
          <w:szCs w:val="28"/>
        </w:rPr>
        <w:tab/>
      </w:r>
      <w:r w:rsidRPr="00377220">
        <w:rPr>
          <w:sz w:val="28"/>
          <w:szCs w:val="28"/>
        </w:rPr>
        <w:tab/>
      </w:r>
      <w:r w:rsidRPr="00377220">
        <w:rPr>
          <w:sz w:val="28"/>
          <w:szCs w:val="28"/>
          <w:u w:val="single"/>
        </w:rPr>
        <w:t xml:space="preserve">  1</w:t>
      </w:r>
      <w:r>
        <w:rPr>
          <w:sz w:val="28"/>
          <w:szCs w:val="28"/>
          <w:u w:val="single"/>
        </w:rPr>
        <w:t>3</w:t>
      </w:r>
    </w:p>
    <w:p w:rsidR="001F72EB" w:rsidRPr="00377220" w:rsidRDefault="001F72EB" w:rsidP="001F72EB">
      <w:pPr>
        <w:rPr>
          <w:sz w:val="28"/>
          <w:szCs w:val="28"/>
        </w:rPr>
      </w:pPr>
      <w:r w:rsidRPr="00377220">
        <w:rPr>
          <w:sz w:val="28"/>
          <w:szCs w:val="28"/>
        </w:rPr>
        <w:t>Total stockholders' equity</w:t>
      </w:r>
      <w:r w:rsidRPr="00377220">
        <w:rPr>
          <w:sz w:val="28"/>
          <w:szCs w:val="28"/>
        </w:rPr>
        <w:tab/>
      </w:r>
      <w:r w:rsidRPr="00377220">
        <w:rPr>
          <w:sz w:val="28"/>
          <w:szCs w:val="28"/>
        </w:rPr>
        <w:tab/>
      </w:r>
      <w:r w:rsidRPr="00377220">
        <w:rPr>
          <w:sz w:val="28"/>
          <w:szCs w:val="28"/>
        </w:rPr>
        <w:tab/>
      </w:r>
      <w:r>
        <w:rPr>
          <w:sz w:val="28"/>
          <w:szCs w:val="28"/>
          <w:u w:val="single"/>
        </w:rPr>
        <w:t>26</w:t>
      </w:r>
      <w:r w:rsidRPr="00377220">
        <w:rPr>
          <w:sz w:val="28"/>
          <w:szCs w:val="28"/>
          <w:u w:val="single"/>
        </w:rPr>
        <w:t>%</w:t>
      </w:r>
      <w:r w:rsidRPr="00377220">
        <w:rPr>
          <w:sz w:val="28"/>
          <w:szCs w:val="28"/>
        </w:rPr>
        <w:tab/>
      </w:r>
      <w:r w:rsidRPr="00377220">
        <w:rPr>
          <w:sz w:val="28"/>
          <w:szCs w:val="28"/>
        </w:rPr>
        <w:tab/>
      </w:r>
      <w:r>
        <w:rPr>
          <w:sz w:val="28"/>
          <w:szCs w:val="28"/>
          <w:u w:val="single"/>
        </w:rPr>
        <w:t>23</w:t>
      </w:r>
      <w:r w:rsidRPr="00377220">
        <w:rPr>
          <w:sz w:val="28"/>
          <w:szCs w:val="28"/>
          <w:u w:val="single"/>
        </w:rPr>
        <w:t>%</w:t>
      </w:r>
    </w:p>
    <w:p w:rsidR="001F72EB" w:rsidRDefault="001F72EB" w:rsidP="001F72EB">
      <w:pPr>
        <w:rPr>
          <w:sz w:val="28"/>
          <w:szCs w:val="28"/>
          <w:u w:val="double"/>
        </w:rPr>
      </w:pPr>
      <w:r w:rsidRPr="00377220">
        <w:rPr>
          <w:sz w:val="28"/>
          <w:szCs w:val="28"/>
        </w:rPr>
        <w:t>Total liabilities and stockholders' equity</w:t>
      </w:r>
      <w:r w:rsidRPr="00377220">
        <w:rPr>
          <w:sz w:val="28"/>
          <w:szCs w:val="28"/>
        </w:rPr>
        <w:tab/>
      </w:r>
      <w:r w:rsidRPr="00377220">
        <w:rPr>
          <w:sz w:val="28"/>
          <w:szCs w:val="28"/>
          <w:u w:val="double"/>
        </w:rPr>
        <w:t>100%</w:t>
      </w:r>
      <w:r w:rsidRPr="00377220">
        <w:rPr>
          <w:sz w:val="28"/>
          <w:szCs w:val="28"/>
        </w:rPr>
        <w:tab/>
      </w:r>
      <w:r w:rsidRPr="00377220">
        <w:rPr>
          <w:sz w:val="28"/>
          <w:szCs w:val="28"/>
        </w:rPr>
        <w:tab/>
      </w:r>
      <w:r w:rsidRPr="00377220">
        <w:rPr>
          <w:sz w:val="28"/>
          <w:szCs w:val="28"/>
          <w:u w:val="double"/>
        </w:rPr>
        <w:t>100%</w:t>
      </w:r>
    </w:p>
    <w:p w:rsidR="001F72EB" w:rsidRDefault="001F72EB" w:rsidP="001F72EB">
      <w:pPr>
        <w:rPr>
          <w:sz w:val="28"/>
          <w:szCs w:val="28"/>
          <w:u w:val="double"/>
        </w:rPr>
      </w:pPr>
    </w:p>
    <w:p w:rsidR="00CC552F" w:rsidRDefault="00CC552F" w:rsidP="001F72EB">
      <w:pPr>
        <w:spacing w:after="160" w:line="259" w:lineRule="auto"/>
      </w:pPr>
    </w:p>
    <w:sectPr w:rsidR="00CC5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LTStd-Roman">
    <w:altName w:val="Palatino Linotype"/>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EB"/>
    <w:rsid w:val="001E6B8C"/>
    <w:rsid w:val="001F72EB"/>
    <w:rsid w:val="00795EEB"/>
    <w:rsid w:val="00CC5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8DF3"/>
  <w15:chartTrackingRefBased/>
  <w15:docId w15:val="{ED1CFC3B-D82C-4494-8CA5-0CF9370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72EB"/>
    <w:pPr>
      <w:spacing w:after="0" w:line="240" w:lineRule="auto"/>
    </w:pPr>
    <w:rPr>
      <w:rFonts w:ascii="Times New Roman" w:eastAsia="Times New Roman" w:hAnsi="Times New Roman" w:cs="Times New Roman"/>
      <w:sz w:val="24"/>
      <w:szCs w:val="20"/>
      <w:lang w:val="en-US"/>
    </w:rPr>
  </w:style>
  <w:style w:type="paragraph" w:styleId="Nagwek2">
    <w:name w:val="heading 2"/>
    <w:basedOn w:val="Normalny"/>
    <w:next w:val="Normalny"/>
    <w:link w:val="Nagwek2Znak"/>
    <w:uiPriority w:val="9"/>
    <w:unhideWhenUsed/>
    <w:qFormat/>
    <w:rsid w:val="001F72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F72EB"/>
    <w:rPr>
      <w:rFonts w:asciiTheme="majorHAnsi" w:eastAsiaTheme="majorEastAsia" w:hAnsiTheme="majorHAnsi" w:cstheme="majorBidi"/>
      <w:color w:val="2F5496" w:themeColor="accent1" w:themeShade="BF"/>
      <w:sz w:val="26"/>
      <w:szCs w:val="26"/>
      <w:lang w:val="en-US"/>
    </w:rPr>
  </w:style>
  <w:style w:type="paragraph" w:styleId="NormalnyWeb">
    <w:name w:val="Normal (Web)"/>
    <w:basedOn w:val="Normalny"/>
    <w:uiPriority w:val="99"/>
    <w:unhideWhenUsed/>
    <w:rsid w:val="001F72E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1978</Words>
  <Characters>11869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Dybał</dc:creator>
  <cp:keywords/>
  <dc:description/>
  <cp:lastModifiedBy>Mariusz Dybał</cp:lastModifiedBy>
  <cp:revision>1</cp:revision>
  <dcterms:created xsi:type="dcterms:W3CDTF">2020-10-18T20:41:00Z</dcterms:created>
  <dcterms:modified xsi:type="dcterms:W3CDTF">2020-10-18T20:43:00Z</dcterms:modified>
</cp:coreProperties>
</file>