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143" w:rsidRPr="003D3693" w:rsidRDefault="00DE09DC" w:rsidP="003E66A9">
      <w:pPr>
        <w:jc w:val="both"/>
        <w:rPr>
          <w:sz w:val="48"/>
          <w:szCs w:val="48"/>
        </w:rPr>
      </w:pPr>
      <w:r w:rsidRPr="003D3693">
        <w:rPr>
          <w:sz w:val="48"/>
          <w:szCs w:val="48"/>
        </w:rPr>
        <w:t xml:space="preserve">Janowi Kowalskiemu przedstawiono zarzut popełnienia przestępstwa z art. 148 § 1 k.k. </w:t>
      </w:r>
      <w:r w:rsidR="003106C9" w:rsidRPr="003D3693">
        <w:rPr>
          <w:sz w:val="48"/>
          <w:szCs w:val="48"/>
        </w:rPr>
        <w:t xml:space="preserve">Prokurator zdecydował się wystąpić z wnioskiem o tymczasowe aresztowanie. Nie zawiadamiając o tym obrońcy, skierował wniosek do sądu. Obrońca chciał uzyskać dostęp do akt sprawy, ale zażądano od niego pisemnego wniosku. Dopiero po jego złożeniu udostępniono mu materiały dołączone do wniosku, z wyjątkiem opinii biegłego z zakresu medycyny sądowej, bo tak zastrzegł prokurator. </w:t>
      </w:r>
    </w:p>
    <w:p w:rsidR="003E66A9" w:rsidRPr="003D3693" w:rsidRDefault="003E66A9" w:rsidP="003E66A9">
      <w:pPr>
        <w:jc w:val="both"/>
        <w:rPr>
          <w:sz w:val="48"/>
          <w:szCs w:val="48"/>
        </w:rPr>
      </w:pPr>
    </w:p>
    <w:p w:rsidR="003E66A9" w:rsidRPr="003D3693" w:rsidRDefault="003E66A9" w:rsidP="003E66A9">
      <w:pPr>
        <w:jc w:val="both"/>
        <w:rPr>
          <w:sz w:val="48"/>
          <w:szCs w:val="48"/>
        </w:rPr>
      </w:pPr>
    </w:p>
    <w:p w:rsidR="003E66A9" w:rsidRPr="003D3693" w:rsidRDefault="003E66A9" w:rsidP="003E66A9">
      <w:pPr>
        <w:jc w:val="both"/>
        <w:rPr>
          <w:sz w:val="48"/>
          <w:szCs w:val="48"/>
        </w:rPr>
      </w:pPr>
    </w:p>
    <w:p w:rsidR="003E66A9" w:rsidRPr="003D3693" w:rsidRDefault="003E66A9" w:rsidP="003E66A9">
      <w:pPr>
        <w:jc w:val="both"/>
        <w:rPr>
          <w:sz w:val="48"/>
          <w:szCs w:val="48"/>
        </w:rPr>
      </w:pPr>
    </w:p>
    <w:p w:rsidR="003E66A9" w:rsidRPr="003D3693" w:rsidRDefault="00160FF5" w:rsidP="003E66A9">
      <w:pPr>
        <w:jc w:val="both"/>
        <w:rPr>
          <w:sz w:val="48"/>
          <w:szCs w:val="48"/>
        </w:rPr>
      </w:pPr>
      <w:r w:rsidRPr="003D3693">
        <w:rPr>
          <w:sz w:val="48"/>
          <w:szCs w:val="48"/>
        </w:rPr>
        <w:t xml:space="preserve">O terminie posiedzenia zawiadomiono prokuratora i doprowadzono podejrzanego. Nie zawiadomiono obrońcy, który mimo to się stawił. Nie chciano go jednak wpuścić na salę. </w:t>
      </w:r>
    </w:p>
    <w:p w:rsidR="00160FF5" w:rsidRPr="003D3693" w:rsidRDefault="00160FF5" w:rsidP="003E66A9">
      <w:pPr>
        <w:jc w:val="both"/>
        <w:rPr>
          <w:sz w:val="48"/>
          <w:szCs w:val="48"/>
        </w:rPr>
      </w:pPr>
    </w:p>
    <w:p w:rsidR="00160FF5" w:rsidRPr="003D3693" w:rsidRDefault="00160FF5" w:rsidP="003E66A9">
      <w:pPr>
        <w:jc w:val="both"/>
        <w:rPr>
          <w:sz w:val="48"/>
          <w:szCs w:val="48"/>
        </w:rPr>
      </w:pPr>
    </w:p>
    <w:p w:rsidR="00160FF5" w:rsidRPr="003D3693" w:rsidRDefault="00160FF5" w:rsidP="003E66A9">
      <w:pPr>
        <w:jc w:val="both"/>
        <w:rPr>
          <w:sz w:val="48"/>
          <w:szCs w:val="48"/>
        </w:rPr>
      </w:pPr>
    </w:p>
    <w:p w:rsidR="00160FF5" w:rsidRPr="003D3693" w:rsidRDefault="00160FF5" w:rsidP="003E66A9">
      <w:pPr>
        <w:jc w:val="both"/>
        <w:rPr>
          <w:sz w:val="48"/>
          <w:szCs w:val="48"/>
        </w:rPr>
      </w:pPr>
    </w:p>
    <w:p w:rsidR="00160FF5" w:rsidRPr="003D3693" w:rsidRDefault="00160FF5" w:rsidP="003E66A9">
      <w:pPr>
        <w:jc w:val="both"/>
        <w:rPr>
          <w:sz w:val="48"/>
          <w:szCs w:val="48"/>
        </w:rPr>
      </w:pPr>
      <w:r w:rsidRPr="003D3693">
        <w:rPr>
          <w:sz w:val="48"/>
          <w:szCs w:val="48"/>
        </w:rPr>
        <w:t xml:space="preserve">Ostatecznie posiedzenie odbyło się z udziałem obrońcy. Na posiedzeniu ogłoszono postanowienie o zastosowaniu tymczasowego aresztowania na okres 3 miesięcy. Oskarżony poprosił obrońcę o wniesienie zażalenia. Obrońca powiedział, że wniesie je po tym, jak sąd doręczy mu postanowienie z uzasadnieniem, co musi zrobić z urzędu. </w:t>
      </w:r>
    </w:p>
    <w:p w:rsidR="00160FF5" w:rsidRPr="003D3693" w:rsidRDefault="00160FF5" w:rsidP="003E66A9">
      <w:pPr>
        <w:jc w:val="both"/>
        <w:rPr>
          <w:sz w:val="48"/>
          <w:szCs w:val="48"/>
        </w:rPr>
      </w:pPr>
    </w:p>
    <w:p w:rsidR="00160FF5" w:rsidRPr="003D3693" w:rsidRDefault="00160FF5" w:rsidP="003E66A9">
      <w:pPr>
        <w:jc w:val="both"/>
        <w:rPr>
          <w:sz w:val="48"/>
          <w:szCs w:val="48"/>
        </w:rPr>
      </w:pPr>
    </w:p>
    <w:p w:rsidR="00160FF5" w:rsidRDefault="00160FF5" w:rsidP="003E66A9">
      <w:pPr>
        <w:jc w:val="both"/>
        <w:rPr>
          <w:sz w:val="48"/>
          <w:szCs w:val="48"/>
        </w:rPr>
      </w:pPr>
    </w:p>
    <w:p w:rsidR="003D3693" w:rsidRDefault="003D3693" w:rsidP="003E66A9">
      <w:pPr>
        <w:jc w:val="both"/>
        <w:rPr>
          <w:sz w:val="48"/>
          <w:szCs w:val="48"/>
        </w:rPr>
      </w:pPr>
    </w:p>
    <w:p w:rsidR="003D3693" w:rsidRPr="003D3693" w:rsidRDefault="003D3693" w:rsidP="003E66A9">
      <w:pPr>
        <w:jc w:val="both"/>
        <w:rPr>
          <w:sz w:val="48"/>
          <w:szCs w:val="48"/>
        </w:rPr>
      </w:pPr>
    </w:p>
    <w:p w:rsidR="00160FF5" w:rsidRPr="003D3693" w:rsidRDefault="00160FF5" w:rsidP="003E66A9">
      <w:pPr>
        <w:jc w:val="both"/>
        <w:rPr>
          <w:sz w:val="48"/>
          <w:szCs w:val="48"/>
        </w:rPr>
      </w:pPr>
    </w:p>
    <w:p w:rsidR="000A6B6B" w:rsidRPr="003D3693" w:rsidRDefault="000A6B6B" w:rsidP="003E66A9">
      <w:pPr>
        <w:jc w:val="both"/>
        <w:rPr>
          <w:sz w:val="48"/>
          <w:szCs w:val="48"/>
        </w:rPr>
      </w:pPr>
      <w:r w:rsidRPr="003D3693">
        <w:rPr>
          <w:sz w:val="48"/>
          <w:szCs w:val="48"/>
        </w:rPr>
        <w:lastRenderedPageBreak/>
        <w:t>Obrońca sformułował zażalenie, jednak zaadresował je do Sądu Rejonowego dla Wrocławia-Śródmieścia zamiast do Sądu Rejonowego dla Wrocławia-Krzyków, a ponadto nie zamieścił w nim swojego znanego sądowi z akt adresu. Zostawił je w sekretariacie do pilnej wysyłki, jednak sekretarka zapomniała go wysłać w ostatnim dniu terminu. Co dalej z zażaleniem obrońcy?</w:t>
      </w:r>
    </w:p>
    <w:p w:rsidR="000A6B6B" w:rsidRPr="003D3693" w:rsidRDefault="000A6B6B" w:rsidP="003E66A9">
      <w:pPr>
        <w:jc w:val="both"/>
        <w:rPr>
          <w:sz w:val="48"/>
          <w:szCs w:val="48"/>
        </w:rPr>
      </w:pPr>
    </w:p>
    <w:p w:rsidR="000A6B6B" w:rsidRPr="003D3693" w:rsidRDefault="000A6B6B" w:rsidP="003E66A9">
      <w:pPr>
        <w:jc w:val="both"/>
        <w:rPr>
          <w:sz w:val="48"/>
          <w:szCs w:val="48"/>
        </w:rPr>
      </w:pPr>
    </w:p>
    <w:p w:rsidR="000A6B6B" w:rsidRPr="003D3693" w:rsidRDefault="000A6B6B" w:rsidP="003E66A9">
      <w:pPr>
        <w:jc w:val="both"/>
        <w:rPr>
          <w:sz w:val="48"/>
          <w:szCs w:val="48"/>
        </w:rPr>
      </w:pPr>
    </w:p>
    <w:p w:rsidR="00160FF5" w:rsidRPr="003D3693" w:rsidRDefault="000A6B6B" w:rsidP="003E66A9">
      <w:pPr>
        <w:jc w:val="both"/>
        <w:rPr>
          <w:sz w:val="48"/>
          <w:szCs w:val="48"/>
        </w:rPr>
      </w:pPr>
      <w:r w:rsidRPr="003D3693">
        <w:rPr>
          <w:sz w:val="48"/>
          <w:szCs w:val="48"/>
        </w:rPr>
        <w:t>Tymczasowe aresztowanie zostało zastosowane postanowieniem z dnia 26 października 2017 roku na okres 3 miesięcy. Postanowienie zostało ogłoszone o 13.15. Do kiedy  trwa tymczasowe aresztowanie?</w:t>
      </w:r>
    </w:p>
    <w:p w:rsidR="000A6B6B" w:rsidRPr="003D3693" w:rsidRDefault="000A6B6B" w:rsidP="003E66A9">
      <w:pPr>
        <w:jc w:val="both"/>
        <w:rPr>
          <w:sz w:val="48"/>
          <w:szCs w:val="48"/>
        </w:rPr>
      </w:pPr>
    </w:p>
    <w:p w:rsidR="000A6B6B" w:rsidRPr="003D3693" w:rsidRDefault="000A6B6B" w:rsidP="003E66A9">
      <w:pPr>
        <w:jc w:val="both"/>
        <w:rPr>
          <w:sz w:val="48"/>
          <w:szCs w:val="48"/>
        </w:rPr>
      </w:pPr>
    </w:p>
    <w:p w:rsidR="000A6B6B" w:rsidRPr="003D3693" w:rsidRDefault="000A6B6B" w:rsidP="003E66A9">
      <w:pPr>
        <w:jc w:val="both"/>
        <w:rPr>
          <w:sz w:val="48"/>
          <w:szCs w:val="48"/>
        </w:rPr>
      </w:pPr>
    </w:p>
    <w:p w:rsidR="000A6B6B" w:rsidRPr="003D3693" w:rsidRDefault="000A6B6B" w:rsidP="003E66A9">
      <w:pPr>
        <w:jc w:val="both"/>
        <w:rPr>
          <w:sz w:val="48"/>
          <w:szCs w:val="48"/>
        </w:rPr>
      </w:pPr>
      <w:r w:rsidRPr="003D3693">
        <w:rPr>
          <w:sz w:val="48"/>
          <w:szCs w:val="48"/>
        </w:rPr>
        <w:lastRenderedPageBreak/>
        <w:t xml:space="preserve">Akt oskarżenia został skierowany do sądu 1 grudnia 2017 roku. Wyznaczono termin pierwszej rozprawy, o czym zawiadomiono oskarżonego listem poleconym. Listonosz nie zastał oskarżonego w domu, ale zastał jego żonę, której pozostawił pismo. </w:t>
      </w:r>
    </w:p>
    <w:p w:rsidR="000A6B6B" w:rsidRPr="003D3693" w:rsidRDefault="000A6B6B" w:rsidP="003E66A9">
      <w:pPr>
        <w:jc w:val="both"/>
        <w:rPr>
          <w:sz w:val="48"/>
          <w:szCs w:val="48"/>
        </w:rPr>
      </w:pPr>
    </w:p>
    <w:p w:rsidR="000A6B6B" w:rsidRPr="003D3693" w:rsidRDefault="000A6B6B" w:rsidP="003E66A9">
      <w:pPr>
        <w:jc w:val="both"/>
        <w:rPr>
          <w:sz w:val="48"/>
          <w:szCs w:val="48"/>
        </w:rPr>
      </w:pPr>
    </w:p>
    <w:p w:rsidR="000A6B6B" w:rsidRDefault="000A6B6B" w:rsidP="003E66A9">
      <w:pPr>
        <w:jc w:val="both"/>
        <w:rPr>
          <w:sz w:val="48"/>
          <w:szCs w:val="48"/>
        </w:rPr>
      </w:pPr>
    </w:p>
    <w:p w:rsidR="003D3693" w:rsidRDefault="003D3693" w:rsidP="003E66A9">
      <w:pPr>
        <w:jc w:val="both"/>
        <w:rPr>
          <w:sz w:val="48"/>
          <w:szCs w:val="48"/>
        </w:rPr>
      </w:pPr>
    </w:p>
    <w:p w:rsidR="003D3693" w:rsidRPr="003D3693" w:rsidRDefault="003D3693" w:rsidP="003E66A9">
      <w:pPr>
        <w:jc w:val="both"/>
        <w:rPr>
          <w:sz w:val="48"/>
          <w:szCs w:val="48"/>
        </w:rPr>
      </w:pPr>
    </w:p>
    <w:p w:rsidR="000A6B6B" w:rsidRPr="003D3693" w:rsidRDefault="000A6B6B" w:rsidP="003E66A9">
      <w:pPr>
        <w:jc w:val="both"/>
        <w:rPr>
          <w:sz w:val="48"/>
          <w:szCs w:val="48"/>
        </w:rPr>
      </w:pPr>
      <w:r w:rsidRPr="003D3693">
        <w:rPr>
          <w:sz w:val="48"/>
          <w:szCs w:val="48"/>
        </w:rPr>
        <w:t>W dniu drugiej rozprawy oskarżony się rozchorował. Co musi zrobić, by nie procedowano pod jego nieobecność?</w:t>
      </w:r>
    </w:p>
    <w:p w:rsidR="003D3693" w:rsidRPr="003D3693" w:rsidRDefault="003D3693" w:rsidP="003E66A9">
      <w:pPr>
        <w:jc w:val="both"/>
        <w:rPr>
          <w:sz w:val="48"/>
          <w:szCs w:val="48"/>
        </w:rPr>
      </w:pPr>
    </w:p>
    <w:p w:rsidR="003D3693" w:rsidRPr="003D3693" w:rsidRDefault="003D3693" w:rsidP="003E66A9">
      <w:pPr>
        <w:jc w:val="both"/>
        <w:rPr>
          <w:sz w:val="48"/>
          <w:szCs w:val="48"/>
        </w:rPr>
      </w:pPr>
    </w:p>
    <w:p w:rsidR="003D3693" w:rsidRDefault="003D3693" w:rsidP="003E66A9">
      <w:pPr>
        <w:jc w:val="both"/>
        <w:rPr>
          <w:sz w:val="48"/>
          <w:szCs w:val="48"/>
        </w:rPr>
      </w:pPr>
    </w:p>
    <w:p w:rsidR="003D3693" w:rsidRDefault="003D3693" w:rsidP="003E66A9">
      <w:pPr>
        <w:jc w:val="both"/>
        <w:rPr>
          <w:sz w:val="48"/>
          <w:szCs w:val="48"/>
        </w:rPr>
      </w:pPr>
    </w:p>
    <w:p w:rsidR="003D3693" w:rsidRPr="003D3693" w:rsidRDefault="003D3693" w:rsidP="003E66A9">
      <w:pPr>
        <w:jc w:val="both"/>
        <w:rPr>
          <w:sz w:val="48"/>
          <w:szCs w:val="48"/>
        </w:rPr>
      </w:pPr>
      <w:bookmarkStart w:id="0" w:name="_GoBack"/>
      <w:bookmarkEnd w:id="0"/>
    </w:p>
    <w:p w:rsidR="003D3693" w:rsidRPr="003D3693" w:rsidRDefault="003D3693" w:rsidP="003E66A9">
      <w:pPr>
        <w:jc w:val="both"/>
        <w:rPr>
          <w:sz w:val="48"/>
          <w:szCs w:val="48"/>
        </w:rPr>
      </w:pPr>
      <w:r w:rsidRPr="003D3693">
        <w:rPr>
          <w:sz w:val="48"/>
          <w:szCs w:val="48"/>
        </w:rPr>
        <w:lastRenderedPageBreak/>
        <w:t>Oskarżony ma zastrzeżenia co do protokołu trzeciej rozprawy. Uważa, że w protokole nie odzwierciedlono wiernie treści zeznań świadka. Co może zrobić?</w:t>
      </w:r>
    </w:p>
    <w:p w:rsidR="003D3693" w:rsidRPr="003D3693" w:rsidRDefault="003D3693" w:rsidP="003E66A9">
      <w:pPr>
        <w:jc w:val="both"/>
        <w:rPr>
          <w:sz w:val="48"/>
          <w:szCs w:val="48"/>
        </w:rPr>
      </w:pPr>
    </w:p>
    <w:p w:rsidR="003D3693" w:rsidRPr="003D3693" w:rsidRDefault="003D3693" w:rsidP="003E66A9">
      <w:pPr>
        <w:jc w:val="both"/>
        <w:rPr>
          <w:sz w:val="48"/>
          <w:szCs w:val="48"/>
        </w:rPr>
      </w:pPr>
    </w:p>
    <w:p w:rsidR="003D3693" w:rsidRPr="003D3693" w:rsidRDefault="003D3693" w:rsidP="003E66A9">
      <w:pPr>
        <w:jc w:val="both"/>
        <w:rPr>
          <w:sz w:val="48"/>
          <w:szCs w:val="48"/>
        </w:rPr>
      </w:pPr>
    </w:p>
    <w:p w:rsidR="003D3693" w:rsidRPr="003D3693" w:rsidRDefault="003D3693" w:rsidP="003E66A9">
      <w:pPr>
        <w:jc w:val="both"/>
        <w:rPr>
          <w:sz w:val="48"/>
          <w:szCs w:val="48"/>
        </w:rPr>
      </w:pPr>
      <w:r w:rsidRPr="003D3693">
        <w:rPr>
          <w:sz w:val="48"/>
          <w:szCs w:val="48"/>
        </w:rPr>
        <w:t xml:space="preserve">Oskarżony chce uzyskać dostęp do całości akt sprawy. Sąd udostępnił mu akta, z wyjątkiem materiałów z kontroli operacyjnej oznaczonych klauzulą ściśle tajne. </w:t>
      </w:r>
    </w:p>
    <w:p w:rsidR="000A6B6B" w:rsidRPr="003D3693" w:rsidRDefault="000A6B6B" w:rsidP="003E66A9">
      <w:pPr>
        <w:jc w:val="both"/>
        <w:rPr>
          <w:sz w:val="48"/>
          <w:szCs w:val="48"/>
        </w:rPr>
      </w:pPr>
    </w:p>
    <w:p w:rsidR="000A6B6B" w:rsidRPr="003D3693" w:rsidRDefault="000A6B6B" w:rsidP="003E66A9">
      <w:pPr>
        <w:jc w:val="both"/>
        <w:rPr>
          <w:sz w:val="48"/>
          <w:szCs w:val="48"/>
        </w:rPr>
      </w:pPr>
    </w:p>
    <w:p w:rsidR="000A6B6B" w:rsidRPr="003D3693" w:rsidRDefault="000A6B6B" w:rsidP="003E66A9">
      <w:pPr>
        <w:jc w:val="both"/>
        <w:rPr>
          <w:sz w:val="48"/>
          <w:szCs w:val="48"/>
        </w:rPr>
      </w:pPr>
    </w:p>
    <w:p w:rsidR="000A6B6B" w:rsidRPr="003D3693" w:rsidRDefault="000A6B6B" w:rsidP="003E66A9">
      <w:pPr>
        <w:jc w:val="both"/>
        <w:rPr>
          <w:sz w:val="48"/>
          <w:szCs w:val="48"/>
        </w:rPr>
      </w:pPr>
    </w:p>
    <w:p w:rsidR="000A6B6B" w:rsidRPr="003D3693" w:rsidRDefault="000A6B6B" w:rsidP="003E66A9">
      <w:pPr>
        <w:jc w:val="both"/>
        <w:rPr>
          <w:sz w:val="48"/>
          <w:szCs w:val="48"/>
        </w:rPr>
      </w:pPr>
    </w:p>
    <w:sectPr w:rsidR="000A6B6B" w:rsidRPr="003D36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143"/>
    <w:rsid w:val="000A6B6B"/>
    <w:rsid w:val="00160FF5"/>
    <w:rsid w:val="003106C9"/>
    <w:rsid w:val="003D3693"/>
    <w:rsid w:val="003E66A9"/>
    <w:rsid w:val="00C16143"/>
    <w:rsid w:val="00DE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EC4985-7164-423C-AA10-15DC02AF8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314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Czerwińska</dc:creator>
  <cp:keywords/>
  <dc:description/>
  <cp:lastModifiedBy>Dorota Czerwińska</cp:lastModifiedBy>
  <cp:revision>3</cp:revision>
  <dcterms:created xsi:type="dcterms:W3CDTF">2017-10-26T15:16:00Z</dcterms:created>
  <dcterms:modified xsi:type="dcterms:W3CDTF">2017-10-26T16:07:00Z</dcterms:modified>
</cp:coreProperties>
</file>