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8D" w:rsidRPr="00267905" w:rsidRDefault="00A7418D" w:rsidP="0026790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267905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Zasady zaliczenia ćwiczeń z przedmiotu Postępowanie </w:t>
      </w:r>
      <w:proofErr w:type="spellStart"/>
      <w:r w:rsidR="0025320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sądowo</w:t>
      </w:r>
      <w:r w:rsidRPr="00267905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administracyjne</w:t>
      </w:r>
      <w:proofErr w:type="spellEnd"/>
    </w:p>
    <w:p w:rsidR="00A7418D" w:rsidRPr="00267905" w:rsidRDefault="0025320B" w:rsidP="00A7418D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gr. 1,2</w:t>
      </w:r>
      <w:r w:rsidR="004B484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,3,4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SSA(II</w:t>
      </w:r>
      <w:r w:rsidR="00A7418D" w:rsidRPr="00267905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)</w:t>
      </w:r>
    </w:p>
    <w:p w:rsidR="00A7418D" w:rsidRDefault="00A7418D" w:rsidP="00A7418D">
      <w:pPr>
        <w:spacing w:after="0" w:line="240" w:lineRule="auto"/>
        <w:rPr>
          <w:rFonts w:asciiTheme="majorHAnsi" w:eastAsia="Times New Roman" w:hAnsiTheme="majorHAnsi" w:cs="Arial"/>
          <w:sz w:val="31"/>
          <w:szCs w:val="31"/>
          <w:lang w:eastAsia="pl-PL"/>
        </w:rPr>
      </w:pPr>
    </w:p>
    <w:p w:rsidR="00A7418D" w:rsidRPr="00C50A65" w:rsidRDefault="00A7418D" w:rsidP="00A7418D">
      <w:pPr>
        <w:spacing w:after="0" w:line="240" w:lineRule="auto"/>
        <w:rPr>
          <w:rFonts w:asciiTheme="majorHAnsi" w:eastAsia="Times New Roman" w:hAnsiTheme="majorHAnsi" w:cs="Arial"/>
          <w:u w:val="single"/>
          <w:lang w:eastAsia="pl-PL"/>
        </w:rPr>
      </w:pPr>
      <w:r w:rsidRPr="00C50A65">
        <w:rPr>
          <w:rFonts w:asciiTheme="majorHAnsi" w:eastAsia="Times New Roman" w:hAnsiTheme="majorHAnsi" w:cs="Arial"/>
          <w:u w:val="single"/>
          <w:lang w:eastAsia="pl-PL"/>
        </w:rPr>
        <w:t>Literatura przedmiotu:</w:t>
      </w:r>
    </w:p>
    <w:p w:rsidR="00A7418D" w:rsidRPr="00C50A65" w:rsidRDefault="00A7418D" w:rsidP="00A7418D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  <w:r w:rsidRPr="00C50A65">
        <w:rPr>
          <w:rFonts w:asciiTheme="majorHAnsi" w:eastAsia="Times New Roman" w:hAnsiTheme="majorHAnsi" w:cs="Arial"/>
          <w:lang w:eastAsia="pl-PL"/>
        </w:rPr>
        <w:t>1.</w:t>
      </w:r>
      <w:r w:rsidR="00196AAC" w:rsidRPr="00C50A65">
        <w:rPr>
          <w:rFonts w:asciiTheme="majorHAnsi" w:eastAsia="Times New Roman" w:hAnsiTheme="majorHAnsi" w:cs="Arial"/>
          <w:lang w:eastAsia="pl-PL"/>
        </w:rPr>
        <w:t xml:space="preserve"> B. Adamiak, J. Borkowski, Postępowanie administracyjne i sądowo administracyjne, Warszawa 201</w:t>
      </w:r>
      <w:r w:rsidR="00B74D2D">
        <w:rPr>
          <w:rFonts w:asciiTheme="majorHAnsi" w:eastAsia="Times New Roman" w:hAnsiTheme="majorHAnsi" w:cs="Arial"/>
          <w:lang w:eastAsia="pl-PL"/>
        </w:rPr>
        <w:t>7</w:t>
      </w:r>
      <w:r w:rsidR="00196AAC" w:rsidRPr="00C50A65">
        <w:rPr>
          <w:rFonts w:asciiTheme="majorHAnsi" w:eastAsia="Times New Roman" w:hAnsiTheme="majorHAnsi" w:cs="Arial"/>
          <w:lang w:eastAsia="pl-PL"/>
        </w:rPr>
        <w:t>.</w:t>
      </w:r>
    </w:p>
    <w:p w:rsidR="00A7418D" w:rsidRPr="00C50A65" w:rsidRDefault="00A7418D" w:rsidP="00196AAC">
      <w:pPr>
        <w:rPr>
          <w:rFonts w:asciiTheme="majorHAnsi" w:eastAsia="Times New Roman" w:hAnsiTheme="majorHAnsi" w:cs="Arial"/>
          <w:lang w:eastAsia="pl-PL"/>
        </w:rPr>
      </w:pPr>
      <w:r w:rsidRPr="00C50A65">
        <w:rPr>
          <w:rFonts w:asciiTheme="majorHAnsi" w:eastAsia="Times New Roman" w:hAnsiTheme="majorHAnsi" w:cs="Arial"/>
          <w:lang w:eastAsia="pl-PL"/>
        </w:rPr>
        <w:t>2.</w:t>
      </w:r>
      <w:r w:rsidR="00714664" w:rsidRPr="00C50A65">
        <w:rPr>
          <w:rFonts w:ascii="Arial" w:hAnsi="Arial" w:cs="Arial"/>
        </w:rPr>
        <w:t xml:space="preserve"> </w:t>
      </w:r>
      <w:r w:rsidR="00714664" w:rsidRPr="00C50A65">
        <w:rPr>
          <w:rFonts w:asciiTheme="majorHAnsi" w:eastAsia="Times New Roman" w:hAnsiTheme="majorHAnsi" w:cs="Arial"/>
          <w:lang w:eastAsia="pl-PL"/>
        </w:rPr>
        <w:t>B. Adamiak, J. Borkowski, KPA. Komentarz, Warszawa 201</w:t>
      </w:r>
      <w:r w:rsidR="00B74D2D">
        <w:rPr>
          <w:rFonts w:asciiTheme="majorHAnsi" w:eastAsia="Times New Roman" w:hAnsiTheme="majorHAnsi" w:cs="Arial"/>
          <w:lang w:eastAsia="pl-PL"/>
        </w:rPr>
        <w:t>7</w:t>
      </w:r>
      <w:r w:rsidR="00714664" w:rsidRPr="00C50A65">
        <w:rPr>
          <w:rFonts w:asciiTheme="majorHAnsi" w:eastAsia="Times New Roman" w:hAnsiTheme="majorHAnsi" w:cs="Arial"/>
          <w:lang w:eastAsia="pl-PL"/>
        </w:rPr>
        <w:t>.</w:t>
      </w:r>
    </w:p>
    <w:p w:rsidR="00A7418D" w:rsidRPr="00C50A65" w:rsidRDefault="00A7418D" w:rsidP="00A7418D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  <w:r w:rsidRPr="00C50A65">
        <w:rPr>
          <w:rFonts w:asciiTheme="majorHAnsi" w:eastAsia="Times New Roman" w:hAnsiTheme="majorHAnsi" w:cs="Arial"/>
          <w:lang w:eastAsia="pl-PL"/>
        </w:rPr>
        <w:t>Na ocenę końcową będą miały wpływ następujące elementy:</w:t>
      </w:r>
      <w:bookmarkStart w:id="0" w:name="_GoBack"/>
      <w:bookmarkEnd w:id="0"/>
    </w:p>
    <w:p w:rsidR="00A7418D" w:rsidRPr="00C50A65" w:rsidRDefault="00A7418D" w:rsidP="00A7418D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</w:p>
    <w:p w:rsidR="00A7418D" w:rsidRPr="00C50A65" w:rsidRDefault="00A7418D" w:rsidP="00A7418D">
      <w:pPr>
        <w:spacing w:after="0" w:line="360" w:lineRule="auto"/>
        <w:rPr>
          <w:rFonts w:asciiTheme="majorHAnsi" w:eastAsia="Times New Roman" w:hAnsiTheme="majorHAnsi" w:cs="Arial"/>
          <w:u w:val="single"/>
          <w:lang w:eastAsia="pl-PL"/>
        </w:rPr>
      </w:pPr>
      <w:r w:rsidRPr="00C50A65">
        <w:rPr>
          <w:rFonts w:asciiTheme="majorHAnsi" w:eastAsia="Times New Roman" w:hAnsiTheme="majorHAnsi" w:cs="Arial"/>
          <w:u w:val="single"/>
          <w:lang w:eastAsia="pl-PL"/>
        </w:rPr>
        <w:t>1.Obecność na ćwiczeniach:</w:t>
      </w:r>
    </w:p>
    <w:p w:rsidR="00A7418D" w:rsidRPr="00C50A65" w:rsidRDefault="00A7418D" w:rsidP="00267905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C50A65">
        <w:rPr>
          <w:rFonts w:asciiTheme="majorHAnsi" w:eastAsia="Times New Roman" w:hAnsiTheme="majorHAnsi" w:cs="Arial"/>
          <w:lang w:eastAsia="pl-PL"/>
        </w:rPr>
        <w:t>dozwolona jest jedna nieusprawiedliwiona nieobecność,</w:t>
      </w:r>
    </w:p>
    <w:p w:rsidR="00A7418D" w:rsidRPr="00C50A65" w:rsidRDefault="00A7418D" w:rsidP="00267905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C50A65">
        <w:rPr>
          <w:rFonts w:asciiTheme="majorHAnsi" w:eastAsia="Times New Roman" w:hAnsiTheme="majorHAnsi" w:cs="Arial"/>
          <w:lang w:eastAsia="pl-PL"/>
        </w:rPr>
        <w:t xml:space="preserve">każdą kolejną nieobecność należy zaliczyć </w:t>
      </w:r>
      <w:r w:rsidR="001C58A3">
        <w:rPr>
          <w:rFonts w:asciiTheme="majorHAnsi" w:eastAsia="Times New Roman" w:hAnsiTheme="majorHAnsi" w:cs="Arial"/>
          <w:lang w:eastAsia="pl-PL"/>
        </w:rPr>
        <w:t xml:space="preserve">w ciągu dwóch tygodni (pisemna </w:t>
      </w:r>
      <w:r w:rsidRPr="00C50A65">
        <w:rPr>
          <w:rFonts w:asciiTheme="majorHAnsi" w:eastAsia="Times New Roman" w:hAnsiTheme="majorHAnsi" w:cs="Arial"/>
          <w:lang w:eastAsia="pl-PL"/>
        </w:rPr>
        <w:t>odpowiedź z zakresu materiału, który był omawiany na zajęciach na których Student był nieobecny),</w:t>
      </w:r>
    </w:p>
    <w:p w:rsidR="00A7418D" w:rsidRPr="00C50A65" w:rsidRDefault="00A7418D" w:rsidP="00267905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C50A65">
        <w:rPr>
          <w:rFonts w:asciiTheme="majorHAnsi" w:eastAsia="Times New Roman" w:hAnsiTheme="majorHAnsi" w:cs="Arial"/>
          <w:lang w:eastAsia="pl-PL"/>
        </w:rPr>
        <w:t>niezaliczenie nieobecności (powyżej jednej dopuszczalnej) powoduje ob</w:t>
      </w:r>
      <w:r w:rsidR="00755FC3" w:rsidRPr="00C50A65">
        <w:rPr>
          <w:rFonts w:asciiTheme="majorHAnsi" w:eastAsia="Times New Roman" w:hAnsiTheme="majorHAnsi" w:cs="Arial"/>
          <w:lang w:eastAsia="pl-PL"/>
        </w:rPr>
        <w:t>niżenie oceny</w:t>
      </w:r>
      <w:r w:rsidR="00267905" w:rsidRPr="00C50A65">
        <w:rPr>
          <w:rFonts w:asciiTheme="majorHAnsi" w:eastAsia="Times New Roman" w:hAnsiTheme="majorHAnsi" w:cs="Arial"/>
          <w:lang w:eastAsia="pl-PL"/>
        </w:rPr>
        <w:t xml:space="preserve"> końcowej</w:t>
      </w:r>
      <w:r w:rsidR="00755FC3" w:rsidRPr="00C50A65">
        <w:rPr>
          <w:rFonts w:asciiTheme="majorHAnsi" w:eastAsia="Times New Roman" w:hAnsiTheme="majorHAnsi" w:cs="Arial"/>
          <w:lang w:eastAsia="pl-PL"/>
        </w:rPr>
        <w:t xml:space="preserve"> z </w:t>
      </w:r>
      <w:r w:rsidR="00267905" w:rsidRPr="00C50A65">
        <w:rPr>
          <w:rFonts w:asciiTheme="majorHAnsi" w:eastAsia="Times New Roman" w:hAnsiTheme="majorHAnsi" w:cs="Arial"/>
          <w:lang w:eastAsia="pl-PL"/>
        </w:rPr>
        <w:t>zajęć</w:t>
      </w:r>
      <w:r w:rsidRPr="00C50A65">
        <w:rPr>
          <w:rFonts w:asciiTheme="majorHAnsi" w:eastAsia="Times New Roman" w:hAnsiTheme="majorHAnsi" w:cs="Arial"/>
          <w:lang w:eastAsia="pl-PL"/>
        </w:rPr>
        <w:t xml:space="preserve"> o pół stopnia.</w:t>
      </w:r>
    </w:p>
    <w:p w:rsidR="00A7418D" w:rsidRPr="00C50A65" w:rsidRDefault="00A7418D" w:rsidP="00A7418D">
      <w:pPr>
        <w:spacing w:after="0" w:line="360" w:lineRule="auto"/>
        <w:rPr>
          <w:rFonts w:asciiTheme="majorHAnsi" w:eastAsia="Times New Roman" w:hAnsiTheme="majorHAnsi" w:cs="Arial"/>
          <w:lang w:eastAsia="pl-PL"/>
        </w:rPr>
      </w:pPr>
    </w:p>
    <w:p w:rsidR="00A7418D" w:rsidRPr="00C50A65" w:rsidRDefault="00A7418D" w:rsidP="00A7418D">
      <w:pPr>
        <w:spacing w:after="0" w:line="360" w:lineRule="auto"/>
        <w:rPr>
          <w:rFonts w:asciiTheme="majorHAnsi" w:eastAsia="Times New Roman" w:hAnsiTheme="majorHAnsi" w:cs="Arial"/>
          <w:u w:val="single"/>
          <w:lang w:eastAsia="pl-PL"/>
        </w:rPr>
      </w:pPr>
      <w:r w:rsidRPr="00C50A65">
        <w:rPr>
          <w:rFonts w:asciiTheme="majorHAnsi" w:eastAsia="Times New Roman" w:hAnsiTheme="majorHAnsi" w:cs="Arial"/>
          <w:u w:val="single"/>
          <w:lang w:eastAsia="pl-PL"/>
        </w:rPr>
        <w:t>2.Aktywność na zajęciach</w:t>
      </w:r>
    </w:p>
    <w:p w:rsidR="00A7418D" w:rsidRPr="00C50A65" w:rsidRDefault="00A7418D" w:rsidP="00267905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C50A65">
        <w:rPr>
          <w:rFonts w:asciiTheme="majorHAnsi" w:eastAsia="Times New Roman" w:hAnsiTheme="majorHAnsi" w:cs="Arial"/>
          <w:lang w:eastAsia="pl-PL"/>
        </w:rPr>
        <w:t>oznacza m.in. aktywne uczestnictwo w zajęciach, przygotowanie referatu, zaliczenie kartkówki,</w:t>
      </w:r>
    </w:p>
    <w:p w:rsidR="00A7418D" w:rsidRPr="00C50A65" w:rsidRDefault="00A7418D" w:rsidP="00267905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C50A65">
        <w:rPr>
          <w:rFonts w:asciiTheme="majorHAnsi" w:eastAsia="Times New Roman" w:hAnsiTheme="majorHAnsi" w:cs="Arial"/>
          <w:lang w:eastAsia="pl-PL"/>
        </w:rPr>
        <w:t>każda ww. aktywność Student</w:t>
      </w:r>
      <w:r w:rsidR="00267905" w:rsidRPr="00C50A65">
        <w:rPr>
          <w:rFonts w:asciiTheme="majorHAnsi" w:eastAsia="Times New Roman" w:hAnsiTheme="majorHAnsi" w:cs="Arial"/>
          <w:lang w:eastAsia="pl-PL"/>
        </w:rPr>
        <w:t>a oceniana jest w formie plusów lub minusów,</w:t>
      </w:r>
    </w:p>
    <w:p w:rsidR="00267905" w:rsidRPr="00C50A65" w:rsidRDefault="00267905" w:rsidP="00267905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C50A65">
        <w:rPr>
          <w:rFonts w:asciiTheme="majorHAnsi" w:eastAsia="Times New Roman" w:hAnsiTheme="majorHAnsi" w:cs="Arial"/>
          <w:lang w:eastAsia="pl-PL"/>
        </w:rPr>
        <w:t xml:space="preserve">wymagania, co do formy i treści referatu uzgadniane są każdorazowo z Prowadzącym, </w:t>
      </w:r>
    </w:p>
    <w:p w:rsidR="00267905" w:rsidRPr="00C50A65" w:rsidRDefault="00267905" w:rsidP="00267905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C50A65">
        <w:rPr>
          <w:rFonts w:asciiTheme="majorHAnsi" w:eastAsia="Times New Roman" w:hAnsiTheme="majorHAnsi" w:cs="Arial"/>
          <w:lang w:eastAsia="pl-PL"/>
        </w:rPr>
        <w:t>kartkówki mogą być przeprowadzane na każdych zajęciach, bez zapowiedzi, z zakresu materiału omówionego na zajęciach poprzednich oraz materiału z</w:t>
      </w:r>
      <w:r w:rsidR="00C25189" w:rsidRPr="00C50A65">
        <w:rPr>
          <w:rFonts w:asciiTheme="majorHAnsi" w:eastAsia="Times New Roman" w:hAnsiTheme="majorHAnsi" w:cs="Arial"/>
          <w:lang w:eastAsia="pl-PL"/>
        </w:rPr>
        <w:t>apowiedzianego przez Prowadzącą, który zostanie omówiony na zajęciach następnych,</w:t>
      </w:r>
    </w:p>
    <w:p w:rsidR="00C50A65" w:rsidRPr="00C50A65" w:rsidRDefault="00C50A65" w:rsidP="00267905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C50A65">
        <w:rPr>
          <w:rFonts w:asciiTheme="majorHAnsi" w:eastAsia="Times New Roman" w:hAnsiTheme="majorHAnsi" w:cs="Arial"/>
          <w:lang w:eastAsia="pl-PL"/>
        </w:rPr>
        <w:t>kartkówki nie podlegają poprawie,</w:t>
      </w:r>
    </w:p>
    <w:p w:rsidR="00A7418D" w:rsidRPr="00C50A65" w:rsidRDefault="00A7418D" w:rsidP="00267905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C50A65">
        <w:rPr>
          <w:rFonts w:asciiTheme="majorHAnsi" w:eastAsia="Times New Roman" w:hAnsiTheme="majorHAnsi" w:cs="Arial"/>
          <w:lang w:eastAsia="pl-PL"/>
        </w:rPr>
        <w:t xml:space="preserve">trzy plusy powodują podwyższenie oceny </w:t>
      </w:r>
      <w:r w:rsidR="00267905" w:rsidRPr="00C50A65">
        <w:rPr>
          <w:rFonts w:asciiTheme="majorHAnsi" w:eastAsia="Times New Roman" w:hAnsiTheme="majorHAnsi" w:cs="Arial"/>
          <w:lang w:eastAsia="pl-PL"/>
        </w:rPr>
        <w:t>końcowej z zajęć o pół stopnia,</w:t>
      </w:r>
    </w:p>
    <w:p w:rsidR="00267905" w:rsidRPr="00C50A65" w:rsidRDefault="00C25189" w:rsidP="00A7418D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C50A65">
        <w:rPr>
          <w:rFonts w:asciiTheme="majorHAnsi" w:eastAsia="Times New Roman" w:hAnsiTheme="majorHAnsi" w:cs="Arial"/>
          <w:lang w:eastAsia="pl-PL"/>
        </w:rPr>
        <w:t>trzy minusy powodują obniżenie oceny końcowej z zajęć o pół stopnia.</w:t>
      </w:r>
    </w:p>
    <w:p w:rsidR="00A7418D" w:rsidRPr="00C50A65" w:rsidRDefault="00A7418D" w:rsidP="00A7418D">
      <w:pPr>
        <w:spacing w:after="0" w:line="360" w:lineRule="auto"/>
        <w:rPr>
          <w:rFonts w:asciiTheme="majorHAnsi" w:eastAsia="Times New Roman" w:hAnsiTheme="majorHAnsi" w:cs="Arial"/>
          <w:lang w:eastAsia="pl-PL"/>
        </w:rPr>
      </w:pPr>
    </w:p>
    <w:p w:rsidR="00A7418D" w:rsidRPr="00C50A65" w:rsidRDefault="00A7418D" w:rsidP="00A7418D">
      <w:pPr>
        <w:spacing w:after="0" w:line="360" w:lineRule="auto"/>
        <w:rPr>
          <w:rFonts w:asciiTheme="majorHAnsi" w:eastAsia="Times New Roman" w:hAnsiTheme="majorHAnsi" w:cs="Arial"/>
          <w:u w:val="single"/>
          <w:lang w:eastAsia="pl-PL"/>
        </w:rPr>
      </w:pPr>
      <w:r w:rsidRPr="00C50A65">
        <w:rPr>
          <w:rFonts w:asciiTheme="majorHAnsi" w:eastAsia="Times New Roman" w:hAnsiTheme="majorHAnsi" w:cs="Arial"/>
          <w:u w:val="single"/>
          <w:lang w:eastAsia="pl-PL"/>
        </w:rPr>
        <w:t>3.Kolokwium</w:t>
      </w:r>
    </w:p>
    <w:p w:rsidR="00A7418D" w:rsidRPr="00C50A65" w:rsidRDefault="00A7418D" w:rsidP="00267905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C50A65">
        <w:rPr>
          <w:rFonts w:asciiTheme="majorHAnsi" w:eastAsia="Times New Roman" w:hAnsiTheme="majorHAnsi" w:cs="Arial"/>
          <w:lang w:eastAsia="pl-PL"/>
        </w:rPr>
        <w:t>forma pisemna, 3 pytania opisowe z zakresu mate</w:t>
      </w:r>
      <w:r w:rsidR="001C58A3">
        <w:rPr>
          <w:rFonts w:asciiTheme="majorHAnsi" w:eastAsia="Times New Roman" w:hAnsiTheme="majorHAnsi" w:cs="Arial"/>
          <w:lang w:eastAsia="pl-PL"/>
        </w:rPr>
        <w:t>riału omówionego na ćwiczeniach,</w:t>
      </w:r>
    </w:p>
    <w:p w:rsidR="00A7418D" w:rsidRPr="00C50A65" w:rsidRDefault="00A7418D" w:rsidP="00267905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C50A65">
        <w:rPr>
          <w:rFonts w:asciiTheme="majorHAnsi" w:eastAsia="Times New Roman" w:hAnsiTheme="majorHAnsi" w:cs="Arial"/>
          <w:lang w:eastAsia="pl-PL"/>
        </w:rPr>
        <w:t xml:space="preserve">dopuszczalna jest </w:t>
      </w:r>
      <w:r w:rsidRPr="00C50A65">
        <w:rPr>
          <w:rFonts w:asciiTheme="majorHAnsi" w:eastAsia="Times New Roman" w:hAnsiTheme="majorHAnsi" w:cs="Arial"/>
          <w:u w:val="single"/>
          <w:lang w:eastAsia="pl-PL"/>
        </w:rPr>
        <w:t>jedna</w:t>
      </w:r>
      <w:r w:rsidRPr="00C50A65">
        <w:rPr>
          <w:rFonts w:asciiTheme="majorHAnsi" w:eastAsia="Times New Roman" w:hAnsiTheme="majorHAnsi" w:cs="Arial"/>
          <w:lang w:eastAsia="pl-PL"/>
        </w:rPr>
        <w:t xml:space="preserve"> poprawa kolokwium w terminie wskazanym przez Prowadzącego (każdej oceny),</w:t>
      </w:r>
    </w:p>
    <w:p w:rsidR="00A7418D" w:rsidRPr="00C50A65" w:rsidRDefault="00A7418D" w:rsidP="00267905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C50A65">
        <w:rPr>
          <w:rFonts w:asciiTheme="majorHAnsi" w:eastAsia="Times New Roman" w:hAnsiTheme="majorHAnsi" w:cs="Arial"/>
          <w:lang w:eastAsia="pl-PL"/>
        </w:rPr>
        <w:t>możliwe jest zaliczenie ćwiczeń w formie ustnej, całości materiału, po uprzednim uzgodnieniu terminu z Prowadzącym.</w:t>
      </w:r>
    </w:p>
    <w:p w:rsidR="00196AAC" w:rsidRDefault="00196AAC" w:rsidP="00A7418D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u w:val="single"/>
          <w:lang w:eastAsia="pl-PL"/>
        </w:rPr>
      </w:pPr>
    </w:p>
    <w:p w:rsidR="00150739" w:rsidRPr="00196AAC" w:rsidRDefault="00A7418D" w:rsidP="00196AAC">
      <w:pPr>
        <w:spacing w:after="0" w:line="360" w:lineRule="auto"/>
        <w:jc w:val="center"/>
      </w:pPr>
      <w:r w:rsidRPr="00196AAC">
        <w:rPr>
          <w:rFonts w:asciiTheme="majorHAnsi" w:eastAsia="Times New Roman" w:hAnsiTheme="majorHAnsi" w:cs="Arial"/>
          <w:u w:val="single"/>
          <w:lang w:eastAsia="pl-PL"/>
        </w:rPr>
        <w:t>Wszelkie kwestie nieuregulowane będą rozpatrywane indywidualnie przez Prowadzącego.</w:t>
      </w:r>
    </w:p>
    <w:sectPr w:rsidR="00150739" w:rsidRPr="00196AAC" w:rsidSect="0015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50F"/>
    <w:multiLevelType w:val="hybridMultilevel"/>
    <w:tmpl w:val="28BACF48"/>
    <w:lvl w:ilvl="0" w:tplc="969EC9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1C65"/>
    <w:multiLevelType w:val="hybridMultilevel"/>
    <w:tmpl w:val="F014B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540A"/>
    <w:multiLevelType w:val="hybridMultilevel"/>
    <w:tmpl w:val="9B18781E"/>
    <w:lvl w:ilvl="0" w:tplc="84A2CD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F50F2"/>
    <w:multiLevelType w:val="hybridMultilevel"/>
    <w:tmpl w:val="54D8757C"/>
    <w:lvl w:ilvl="0" w:tplc="84A2CD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C5D8C"/>
    <w:multiLevelType w:val="hybridMultilevel"/>
    <w:tmpl w:val="3DC62976"/>
    <w:lvl w:ilvl="0" w:tplc="84A2CD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E7DF4"/>
    <w:multiLevelType w:val="hybridMultilevel"/>
    <w:tmpl w:val="CE3C7674"/>
    <w:lvl w:ilvl="0" w:tplc="84A2CD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00"/>
    <w:rsid w:val="00150739"/>
    <w:rsid w:val="00196AAC"/>
    <w:rsid w:val="001C58A3"/>
    <w:rsid w:val="0025320B"/>
    <w:rsid w:val="00267905"/>
    <w:rsid w:val="004B4844"/>
    <w:rsid w:val="00613400"/>
    <w:rsid w:val="00714664"/>
    <w:rsid w:val="00755FC3"/>
    <w:rsid w:val="00782FB6"/>
    <w:rsid w:val="007D6D2C"/>
    <w:rsid w:val="00A7418D"/>
    <w:rsid w:val="00B74D2D"/>
    <w:rsid w:val="00BA6DF0"/>
    <w:rsid w:val="00C25189"/>
    <w:rsid w:val="00C5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9537"/>
  <w15:docId w15:val="{BBEF41C5-ED5E-4F62-B367-31538864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0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741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7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2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Chudzik</dc:creator>
  <cp:lastModifiedBy>admin</cp:lastModifiedBy>
  <cp:revision>11</cp:revision>
  <dcterms:created xsi:type="dcterms:W3CDTF">2016-04-10T19:14:00Z</dcterms:created>
  <dcterms:modified xsi:type="dcterms:W3CDTF">2019-01-30T12:50:00Z</dcterms:modified>
</cp:coreProperties>
</file>